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B64B" w14:textId="4F0A23C4" w:rsidR="00360439" w:rsidRPr="005E0B85" w:rsidRDefault="00360439" w:rsidP="00360439">
      <w:pPr>
        <w:spacing w:after="0" w:line="240" w:lineRule="auto"/>
        <w:rPr>
          <w:rFonts w:ascii="Times New Roman" w:eastAsia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030ED546" wp14:editId="5487005E">
            <wp:simplePos x="0" y="0"/>
            <wp:positionH relativeFrom="column">
              <wp:posOffset>0</wp:posOffset>
            </wp:positionH>
            <wp:positionV relativeFrom="paragraph">
              <wp:posOffset>414</wp:posOffset>
            </wp:positionV>
            <wp:extent cx="621030" cy="742950"/>
            <wp:effectExtent l="0" t="0" r="1270" b="6350"/>
            <wp:wrapNone/>
            <wp:docPr id="8" name="รูปภาพ 8" descr="รูปภาพประกอบด้วย ร่าง, การวาดภาพ, ศิลปะการใช้เส้น, ภาพตัดปะ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 descr="รูปภาพประกอบด้วย ร่าง, การวาดภาพ, ศิลปะการใช้เส้น, ภาพตัดปะ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03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8B48F1" w14:textId="1E018B43" w:rsidR="00360439" w:rsidRPr="005E0B85" w:rsidRDefault="00360439" w:rsidP="00360439">
      <w:pPr>
        <w:spacing w:line="240" w:lineRule="auto"/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48"/>
          <w:szCs w:val="48"/>
          <w:cs/>
        </w:rPr>
        <w:t xml:space="preserve">                                    </w:t>
      </w:r>
      <w:r w:rsidRPr="005E0B85">
        <w:rPr>
          <w:rFonts w:ascii="TH SarabunIT๙" w:eastAsia="Cordia New" w:hAnsi="TH SarabunIT๙" w:cs="TH SarabunIT๙"/>
          <w:b/>
          <w:bCs/>
          <w:sz w:val="48"/>
          <w:szCs w:val="48"/>
          <w:cs/>
          <w:lang w:val="th-TH"/>
        </w:rPr>
        <w:t>บันทึกข้อความ</w:t>
      </w:r>
    </w:p>
    <w:p w14:paraId="1A7A1C65" w14:textId="02FB4264" w:rsidR="00360439" w:rsidRPr="005E0B85" w:rsidRDefault="00360439" w:rsidP="00360439">
      <w:pPr>
        <w:spacing w:after="120" w:line="240" w:lineRule="auto"/>
        <w:ind w:right="-279"/>
        <w:rPr>
          <w:rFonts w:ascii="TH SarabunIT๙" w:hAnsi="TH SarabunIT๙" w:cs="TH SarabunIT๙"/>
          <w:b/>
          <w:smallCap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920BD44" wp14:editId="2582B205">
                <wp:simplePos x="0" y="0"/>
                <wp:positionH relativeFrom="column">
                  <wp:posOffset>650875</wp:posOffset>
                </wp:positionH>
                <wp:positionV relativeFrom="paragraph">
                  <wp:posOffset>204469</wp:posOffset>
                </wp:positionV>
                <wp:extent cx="5419725" cy="0"/>
                <wp:effectExtent l="0" t="0" r="0" b="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4197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FFB1DF" id="ตัวเชื่อมต่อตรง 5" o:spid="_x0000_s1026" style="position:absolute;flip:x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1.25pt,16.1pt" to="478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" strokecolor="windowText">
                <v:stroke dashstyle="1 1"/>
                <o:lock v:ext="edit" shapetype="f"/>
              </v:line>
            </w:pict>
          </mc:Fallback>
        </mc:AlternateContent>
      </w:r>
      <w:r w:rsidRPr="005E0B85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ส่วนราชการ   </w:t>
      </w:r>
      <w:r w:rsidRPr="006776AC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องค์การบริหารส่วนตำบลตะโละ </w:t>
      </w:r>
      <w:r w:rsidRPr="006776A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โทร.</w:t>
      </w:r>
      <w:r w:rsidRPr="006776AC">
        <w:rPr>
          <w:rFonts w:ascii="TH SarabunIT๙" w:eastAsia="Times New Roman" w:hAnsi="TH SarabunIT๙" w:cs="TH SarabunIT๙"/>
          <w:sz w:val="32"/>
          <w:szCs w:val="32"/>
          <w:cs/>
        </w:rPr>
        <w:t xml:space="preserve"> 0-7</w:t>
      </w:r>
      <w:r w:rsidRPr="006776AC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6776AC">
        <w:rPr>
          <w:rFonts w:ascii="TH SarabunIT๙" w:eastAsia="Times New Roman" w:hAnsi="TH SarabunIT๙" w:cs="TH SarabunIT๙"/>
          <w:sz w:val="32"/>
          <w:szCs w:val="32"/>
          <w:cs/>
        </w:rPr>
        <w:t>4</w:t>
      </w:r>
      <w:r w:rsidRPr="006776AC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6776AC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6776AC">
        <w:rPr>
          <w:rFonts w:ascii="TH SarabunIT๙" w:eastAsia="Times New Roman" w:hAnsi="TH SarabunIT๙" w:cs="TH SarabunIT๙" w:hint="cs"/>
          <w:sz w:val="32"/>
          <w:szCs w:val="32"/>
          <w:cs/>
        </w:rPr>
        <w:t>0242</w:t>
      </w:r>
      <w:r w:rsidRPr="006776AC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</w:p>
    <w:p w14:paraId="59A0162C" w14:textId="047187D2" w:rsidR="00360439" w:rsidRPr="005E0B85" w:rsidRDefault="00360439" w:rsidP="00360439">
      <w:pPr>
        <w:tabs>
          <w:tab w:val="left" w:pos="567"/>
        </w:tabs>
        <w:spacing w:after="120" w:line="240" w:lineRule="auto"/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56707638" wp14:editId="0CF60AF1">
                <wp:simplePos x="0" y="0"/>
                <wp:positionH relativeFrom="column">
                  <wp:posOffset>3049905</wp:posOffset>
                </wp:positionH>
                <wp:positionV relativeFrom="paragraph">
                  <wp:posOffset>191134</wp:posOffset>
                </wp:positionV>
                <wp:extent cx="3020060" cy="0"/>
                <wp:effectExtent l="0" t="0" r="0" b="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200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EEA78" id="ตัวเชื่อมต่อตรง 4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0.15pt,15.05pt" to="477.9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" strokecolor="windowText">
                <v:stroke dashstyle="1 1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0B556720" wp14:editId="6661EC59">
                <wp:simplePos x="0" y="0"/>
                <wp:positionH relativeFrom="column">
                  <wp:posOffset>94615</wp:posOffset>
                </wp:positionH>
                <wp:positionV relativeFrom="paragraph">
                  <wp:posOffset>191134</wp:posOffset>
                </wp:positionV>
                <wp:extent cx="2757805" cy="0"/>
                <wp:effectExtent l="0" t="0" r="0" b="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578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164E82" id="ตัวเชื่อมต่อตรง 3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.45pt,15.05pt" to="224.6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" strokecolor="windowText">
                <v:stroke dashstyle="1 1"/>
                <o:lock v:ext="edit" shapetype="f"/>
              </v:line>
            </w:pict>
          </mc:Fallback>
        </mc:AlternateContent>
      </w:r>
      <w:r w:rsidRPr="005E0B85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ที่</w:t>
      </w:r>
      <w:bookmarkStart w:id="0" w:name="_Hlk172813512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6776AC">
        <w:rPr>
          <w:rFonts w:ascii="TH SarabunIT๙" w:eastAsia="Times New Roman" w:hAnsi="TH SarabunIT๙" w:cs="TH SarabunIT๙" w:hint="cs"/>
          <w:sz w:val="32"/>
          <w:szCs w:val="32"/>
          <w:cs/>
        </w:rPr>
        <w:t>ปน</w:t>
      </w:r>
      <w:r w:rsidRPr="006776AC">
        <w:rPr>
          <w:rFonts w:ascii="TH SarabunIT๙" w:eastAsia="Times New Roman" w:hAnsi="TH SarabunIT๙" w:cs="TH SarabunIT๙"/>
          <w:sz w:val="32"/>
          <w:szCs w:val="32"/>
          <w:cs/>
        </w:rPr>
        <w:t xml:space="preserve"> ๗๓</w:t>
      </w:r>
      <w:r w:rsidRPr="006776AC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6776AC">
        <w:rPr>
          <w:rFonts w:ascii="TH SarabunIT๙" w:eastAsia="Times New Roman" w:hAnsi="TH SarabunIT๙" w:cs="TH SarabunIT๙"/>
          <w:sz w:val="32"/>
          <w:szCs w:val="32"/>
          <w:cs/>
        </w:rPr>
        <w:t>๐๑/</w:t>
      </w:r>
      <w:bookmarkEnd w:id="0"/>
      <w:r w:rsidR="00B06183">
        <w:rPr>
          <w:rFonts w:ascii="TH SarabunIT๙" w:eastAsia="SimSun" w:hAnsi="TH SarabunIT๙" w:cs="TH SarabunIT๙" w:hint="cs"/>
          <w:sz w:val="32"/>
          <w:szCs w:val="32"/>
          <w:cs/>
        </w:rPr>
        <w:t>-</w:t>
      </w:r>
      <w:r w:rsidRPr="005E0B85">
        <w:rPr>
          <w:rFonts w:ascii="TH SarabunIT๙" w:hAnsi="TH SarabunIT๙" w:cs="TH SarabunIT๙"/>
          <w:sz w:val="32"/>
          <w:szCs w:val="32"/>
        </w:rPr>
        <w:tab/>
      </w:r>
      <w:r w:rsidRPr="005E0B85">
        <w:rPr>
          <w:rFonts w:ascii="TH SarabunIT๙" w:hAnsi="TH SarabunIT๙" w:cs="TH SarabunIT๙"/>
          <w:sz w:val="32"/>
          <w:szCs w:val="32"/>
        </w:rPr>
        <w:tab/>
      </w:r>
      <w:r w:rsidRPr="005E0B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Pr="005E0B8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5E0B85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วันที่ </w:t>
      </w:r>
      <w:r w:rsidRPr="005E0B8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06183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5E0B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0B85">
        <w:rPr>
          <w:rFonts w:ascii="TH SarabunIT๙" w:hAnsi="TH SarabunIT๙" w:cs="TH SarabunIT๙"/>
          <w:sz w:val="32"/>
          <w:szCs w:val="32"/>
        </w:rPr>
        <w:t xml:space="preserve"> </w:t>
      </w:r>
      <w:r w:rsidRPr="005E0B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6EF1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5E0B8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Pr="005E0B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E0B85">
        <w:rPr>
          <w:rFonts w:ascii="TH SarabunIT๙" w:hAnsi="TH SarabunIT๙" w:cs="TH SarabunIT๙"/>
          <w:sz w:val="32"/>
          <w:szCs w:val="32"/>
          <w:cs/>
          <w:lang w:val="th-TH"/>
        </w:rPr>
        <w:t>๒๕๖</w:t>
      </w:r>
      <w:r w:rsidR="00B06183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6D7F7AC3" w14:textId="60C96F6A" w:rsidR="00360439" w:rsidRPr="009A7E45" w:rsidRDefault="00360439" w:rsidP="00360439">
      <w:pPr>
        <w:tabs>
          <w:tab w:val="left" w:pos="567"/>
        </w:tabs>
        <w:spacing w:after="120" w:line="240" w:lineRule="auto"/>
        <w:ind w:right="-278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5B4F53D" wp14:editId="43C91EBD">
                <wp:simplePos x="0" y="0"/>
                <wp:positionH relativeFrom="column">
                  <wp:posOffset>262890</wp:posOffset>
                </wp:positionH>
                <wp:positionV relativeFrom="paragraph">
                  <wp:posOffset>200024</wp:posOffset>
                </wp:positionV>
                <wp:extent cx="5808345" cy="0"/>
                <wp:effectExtent l="0" t="0" r="0" b="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8083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34F22" id="ตัวเชื่อมต่อตรง 2" o:spid="_x0000_s1026" style="position:absolute;flip:x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0.7pt,15.75pt" to="478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" strokecolor="windowText">
                <v:stroke dashstyle="1 1"/>
                <o:lock v:ext="edit" shapetype="f"/>
              </v:line>
            </w:pict>
          </mc:Fallback>
        </mc:AlternateContent>
      </w:r>
      <w:r w:rsidRPr="005E0B85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เรื่อง</w:t>
      </w:r>
      <w:r w:rsidRPr="005E0B85">
        <w:rPr>
          <w:rFonts w:ascii="TH SarabunIT๙" w:hAnsi="TH SarabunIT๙" w:cs="TH SarabunIT๙"/>
          <w:sz w:val="8"/>
          <w:szCs w:val="8"/>
        </w:rPr>
        <w:tab/>
      </w:r>
      <w:r w:rsidRPr="005E0B85">
        <w:rPr>
          <w:rFonts w:ascii="TH SarabunIT๙" w:hAnsi="TH SarabunIT๙" w:cs="TH SarabunIT๙"/>
          <w:sz w:val="8"/>
          <w:szCs w:val="8"/>
        </w:rPr>
        <w:tab/>
      </w:r>
      <w:r w:rsidR="00F44E28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รายงานการจัดทำแผนปฏิบัติงานป้องกันการทุจริต ประจำปี 256</w:t>
      </w:r>
      <w:r w:rsidR="00B0618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9</w:t>
      </w:r>
      <w:r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</w:p>
    <w:p w14:paraId="4E957071" w14:textId="16739FEB" w:rsidR="00360439" w:rsidRDefault="00360439" w:rsidP="00360439">
      <w:pPr>
        <w:tabs>
          <w:tab w:val="left" w:pos="567"/>
        </w:tabs>
        <w:spacing w:after="120" w:line="240" w:lineRule="auto"/>
        <w:ind w:right="-27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เรียน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776AC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6776AC">
        <w:rPr>
          <w:rFonts w:ascii="TH SarabunIT๙" w:eastAsia="Times New Roman" w:hAnsi="TH SarabunIT๙" w:cs="TH SarabunIT๙" w:hint="cs"/>
          <w:sz w:val="32"/>
          <w:szCs w:val="32"/>
          <w:cs/>
        </w:rPr>
        <w:t>ตะโละ</w:t>
      </w:r>
    </w:p>
    <w:p w14:paraId="56078494" w14:textId="168E9941" w:rsidR="00360439" w:rsidRDefault="00360439" w:rsidP="00360439">
      <w:pPr>
        <w:tabs>
          <w:tab w:val="left" w:pos="0"/>
        </w:tabs>
        <w:spacing w:after="0" w:line="240" w:lineRule="auto"/>
        <w:ind w:right="-27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1569B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F1569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2F2B6E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เดิม</w:t>
      </w:r>
    </w:p>
    <w:p w14:paraId="79760052" w14:textId="08F6ADBA" w:rsidR="00360439" w:rsidRPr="00E633E2" w:rsidRDefault="00360439" w:rsidP="00360439">
      <w:pPr>
        <w:pStyle w:val="3"/>
        <w:spacing w:after="120"/>
        <w:jc w:val="thaiDistribute"/>
        <w:rPr>
          <w:rFonts w:ascii="TH SarabunIT๙" w:hAnsi="TH SarabunIT๙" w:cs="TH SarabunIT๙"/>
          <w:cs/>
        </w:rPr>
      </w:pPr>
      <w:r>
        <w:rPr>
          <w:cs/>
        </w:rPr>
        <w:tab/>
      </w:r>
      <w:r w:rsidR="00F44E28">
        <w:rPr>
          <w:rFonts w:ascii="TH SarabunIT๙" w:hAnsi="TH SarabunIT๙" w:cs="TH SarabunIT๙" w:hint="cs"/>
          <w:cs/>
        </w:rPr>
        <w:t xml:space="preserve">ด้วยยุทธศาสตร์ชาติ 20 ปี (พ.ศ. 2561 </w:t>
      </w:r>
      <w:r w:rsidR="00F44E28">
        <w:rPr>
          <w:rFonts w:ascii="TH SarabunIT๙" w:hAnsi="TH SarabunIT๙" w:cs="TH SarabunIT๙"/>
          <w:cs/>
        </w:rPr>
        <w:t>–</w:t>
      </w:r>
      <w:r w:rsidR="00F44E28">
        <w:rPr>
          <w:rFonts w:ascii="TH SarabunIT๙" w:hAnsi="TH SarabunIT๙" w:cs="TH SarabunIT๙" w:hint="cs"/>
          <w:cs/>
        </w:rPr>
        <w:t xml:space="preserve"> 2580) แผนแม่บทภายใต้ยุทธศาสตร์ชาติ (พ.ศ. 2561 </w:t>
      </w:r>
      <w:r w:rsidR="00F44E28">
        <w:rPr>
          <w:rFonts w:ascii="TH SarabunIT๙" w:hAnsi="TH SarabunIT๙" w:cs="TH SarabunIT๙"/>
          <w:cs/>
        </w:rPr>
        <w:t>–</w:t>
      </w:r>
      <w:r w:rsidR="00F44E28">
        <w:rPr>
          <w:rFonts w:ascii="TH SarabunIT๙" w:hAnsi="TH SarabunIT๙" w:cs="TH SarabunIT๙" w:hint="cs"/>
          <w:cs/>
        </w:rPr>
        <w:t xml:space="preserve"> 2580) ประเด็นที่ (21) การต่อต้านการทุจริต ประพฤติมิชอบ แผนการปฏิรูปประเทศ แผนพัฒนาเศรษฐกิจและสังคมแห่งชาติ นโยบายและแผนระดับชาติ ว่าด้วยความมั่นคงแห่</w:t>
      </w:r>
      <w:r w:rsidR="00087476">
        <w:rPr>
          <w:rFonts w:ascii="TH SarabunIT๙" w:hAnsi="TH SarabunIT๙" w:cs="TH SarabunIT๙" w:hint="cs"/>
          <w:cs/>
        </w:rPr>
        <w:t>ง</w:t>
      </w:r>
      <w:r w:rsidR="00F44E28">
        <w:rPr>
          <w:rFonts w:ascii="TH SarabunIT๙" w:hAnsi="TH SarabunIT๙" w:cs="TH SarabunIT๙" w:hint="cs"/>
          <w:cs/>
        </w:rPr>
        <w:t>ชาติ และแผนปฏิบัติการด้านการต่อต้านการทุจริตและประพฤติมิชอบ โดยนำหลักธรรมา</w:t>
      </w:r>
      <w:proofErr w:type="spellStart"/>
      <w:r w:rsidR="00F44E28">
        <w:rPr>
          <w:rFonts w:ascii="TH SarabunIT๙" w:hAnsi="TH SarabunIT๙" w:cs="TH SarabunIT๙" w:hint="cs"/>
          <w:cs/>
        </w:rPr>
        <w:t>ภิ</w:t>
      </w:r>
      <w:proofErr w:type="spellEnd"/>
      <w:r w:rsidR="00F44E28">
        <w:rPr>
          <w:rFonts w:ascii="TH SarabunIT๙" w:hAnsi="TH SarabunIT๙" w:cs="TH SarabunIT๙" w:hint="cs"/>
          <w:cs/>
        </w:rPr>
        <w:t>บาล ได้กำหนดให้การประเมินคุณธรรมและความโปร่งใสในการดำเนินงานของหน่วยงานของภาครัฐ (</w:t>
      </w:r>
      <w:proofErr w:type="spellStart"/>
      <w:r w:rsidR="00F44E28">
        <w:rPr>
          <w:rFonts w:ascii="TH SarabunIT๙" w:hAnsi="TH SarabunIT๙" w:cs="TH SarabunIT๙"/>
        </w:rPr>
        <w:t>lntegrity</w:t>
      </w:r>
      <w:proofErr w:type="spellEnd"/>
      <w:r w:rsidR="00F44E28">
        <w:rPr>
          <w:rFonts w:ascii="TH SarabunIT๙" w:hAnsi="TH SarabunIT๙" w:cs="TH SarabunIT๙"/>
        </w:rPr>
        <w:t xml:space="preserve"> and Transparency Assessment - ITA</w:t>
      </w:r>
      <w:r w:rsidR="00F44E28">
        <w:rPr>
          <w:rFonts w:ascii="TH SarabunIT๙" w:hAnsi="TH SarabunIT๙" w:cs="TH SarabunIT๙" w:hint="cs"/>
          <w:cs/>
        </w:rPr>
        <w:t>) เป็นเครื่องมือสำคัญในการป้องกันการทุจริตเชิงรุก ด้วยการยกระดับธรรมา</w:t>
      </w:r>
      <w:proofErr w:type="spellStart"/>
      <w:r w:rsidR="00F44E28">
        <w:rPr>
          <w:rFonts w:ascii="TH SarabunIT๙" w:hAnsi="TH SarabunIT๙" w:cs="TH SarabunIT๙" w:hint="cs"/>
          <w:cs/>
        </w:rPr>
        <w:t>ภิ</w:t>
      </w:r>
      <w:proofErr w:type="spellEnd"/>
      <w:r w:rsidR="00F44E28">
        <w:rPr>
          <w:rFonts w:ascii="TH SarabunIT๙" w:hAnsi="TH SarabunIT๙" w:cs="TH SarabunIT๙" w:hint="cs"/>
          <w:cs/>
        </w:rPr>
        <w:t>บาล เพื่อให้หน่วยงานภาครัฐมีการดำเนินงานอย่างโปร่งใสมีแนวทางในการป้องกันความเสี่ยงที่อาจก่อให้เกิดการทุจริต รวมทั้งสามารถยับยั้งการทุจริตที่อาจเกิดขึ้นได้ อันจะส่งผล</w:t>
      </w:r>
      <w:r w:rsidR="00A80C31">
        <w:rPr>
          <w:rFonts w:ascii="TH SarabunIT๙" w:hAnsi="TH SarabunIT๙" w:cs="TH SarabunIT๙" w:hint="cs"/>
          <w:cs/>
        </w:rPr>
        <w:t>ต่อการยกระดับค่าดัชนีการรับรู้การทุจริต (</w:t>
      </w:r>
      <w:r w:rsidR="00A80C31">
        <w:rPr>
          <w:rFonts w:ascii="TH SarabunIT๙" w:hAnsi="TH SarabunIT๙" w:cs="TH SarabunIT๙"/>
        </w:rPr>
        <w:t>Corruption Perception index : CPI</w:t>
      </w:r>
      <w:r w:rsidR="00A80C31">
        <w:rPr>
          <w:rFonts w:ascii="TH SarabunIT๙" w:hAnsi="TH SarabunIT๙" w:cs="TH SarabunIT๙" w:hint="cs"/>
          <w:cs/>
        </w:rPr>
        <w:t>) ของประเทศไทยให้ดียิ่งขึ้นไป ทั้งในระดับชาติและระดับสากล พร้อมทั้งสนองตอบนโยบายรัฐบาลด้านการส่งเสริมการบริหารราชการแผ่นดินมีธรรมา</w:t>
      </w:r>
      <w:proofErr w:type="spellStart"/>
      <w:r w:rsidR="00A80C31">
        <w:rPr>
          <w:rFonts w:ascii="TH SarabunIT๙" w:hAnsi="TH SarabunIT๙" w:cs="TH SarabunIT๙" w:hint="cs"/>
          <w:cs/>
        </w:rPr>
        <w:t>ภิ</w:t>
      </w:r>
      <w:proofErr w:type="spellEnd"/>
      <w:r w:rsidR="00A80C31">
        <w:rPr>
          <w:rFonts w:ascii="TH SarabunIT๙" w:hAnsi="TH SarabunIT๙" w:cs="TH SarabunIT๙" w:hint="cs"/>
          <w:cs/>
        </w:rPr>
        <w:t>บาลและป้องกันปราบปรามการทุจริตประพฤติ</w:t>
      </w:r>
      <w:r w:rsidR="00087476">
        <w:rPr>
          <w:rFonts w:ascii="TH SarabunIT๙" w:hAnsi="TH SarabunIT๙" w:cs="TH SarabunIT๙"/>
          <w:cs/>
        </w:rPr>
        <w:br/>
      </w:r>
      <w:r w:rsidR="00A80C31">
        <w:rPr>
          <w:rFonts w:ascii="TH SarabunIT๙" w:hAnsi="TH SarabunIT๙" w:cs="TH SarabunIT๙" w:hint="cs"/>
          <w:cs/>
        </w:rPr>
        <w:t>มิชอบในภาครัฐนั้น</w:t>
      </w:r>
    </w:p>
    <w:p w14:paraId="3EF752D5" w14:textId="70AB1B9C" w:rsidR="00360439" w:rsidRPr="002F2B6E" w:rsidRDefault="00360439" w:rsidP="0036043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F2B6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F2B6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ข้อเท็จจริง</w:t>
      </w:r>
    </w:p>
    <w:p w14:paraId="313197C3" w14:textId="5473FA1B" w:rsidR="00360439" w:rsidRPr="00F1569B" w:rsidRDefault="00360439" w:rsidP="00360439">
      <w:pPr>
        <w:tabs>
          <w:tab w:val="left" w:pos="0"/>
        </w:tabs>
        <w:spacing w:after="120" w:line="240" w:lineRule="auto"/>
        <w:ind w:right="-278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80C31">
        <w:rPr>
          <w:rFonts w:ascii="TH SarabunIT๙" w:hAnsi="TH SarabunIT๙" w:cs="TH SarabunIT๙" w:hint="cs"/>
          <w:sz w:val="32"/>
          <w:szCs w:val="32"/>
          <w:cs/>
        </w:rPr>
        <w:t>เพื่อเป็นการส่งเสริมให้ผู้บริหารองค์กรปกครองส่วนท้องถิ่นแสดงเจตจำนงทางการเมืองในการต่อต้าน</w:t>
      </w:r>
      <w:r w:rsidR="00087476">
        <w:rPr>
          <w:rFonts w:ascii="TH SarabunIT๙" w:hAnsi="TH SarabunIT๙" w:cs="TH SarabunIT๙"/>
          <w:sz w:val="32"/>
          <w:szCs w:val="32"/>
          <w:cs/>
        </w:rPr>
        <w:br/>
      </w:r>
      <w:r w:rsidR="00A80C31">
        <w:rPr>
          <w:rFonts w:ascii="TH SarabunIT๙" w:hAnsi="TH SarabunIT๙" w:cs="TH SarabunIT๙" w:hint="cs"/>
          <w:sz w:val="32"/>
          <w:szCs w:val="32"/>
          <w:cs/>
        </w:rPr>
        <w:t>การทุจริต ด้วยการจัดทำแผนปฏิบัติงานการป้องกันการทุจริต ประจำปี 256</w:t>
      </w:r>
      <w:r w:rsidR="00B06183">
        <w:rPr>
          <w:rFonts w:ascii="TH SarabunIT๙" w:hAnsi="TH SarabunIT๙" w:cs="TH SarabunIT๙" w:hint="cs"/>
          <w:sz w:val="32"/>
          <w:szCs w:val="32"/>
          <w:cs/>
        </w:rPr>
        <w:t>9</w:t>
      </w:r>
      <w:r w:rsidR="00A80C31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</w:t>
      </w:r>
      <w:r w:rsidR="00087476">
        <w:rPr>
          <w:rFonts w:ascii="TH SarabunIT๙" w:hAnsi="TH SarabunIT๙" w:cs="TH SarabunIT๙"/>
          <w:sz w:val="32"/>
          <w:szCs w:val="32"/>
          <w:cs/>
        </w:rPr>
        <w:br/>
      </w:r>
      <w:r w:rsidR="00A80C31">
        <w:rPr>
          <w:rFonts w:ascii="TH SarabunIT๙" w:hAnsi="TH SarabunIT๙" w:cs="TH SarabunIT๙" w:hint="cs"/>
          <w:sz w:val="32"/>
          <w:szCs w:val="32"/>
          <w:cs/>
        </w:rPr>
        <w:t>ตะโละ และแสดงออกถึงความโปร่งใสในการบริหารราชการ จึงขอประกาศใช้แผนปฏิบัติการป้องกันการทุจริต ประจำปี พ.ศ. 256</w:t>
      </w:r>
      <w:r w:rsidR="00B06183">
        <w:rPr>
          <w:rFonts w:ascii="TH SarabunIT๙" w:hAnsi="TH SarabunIT๙" w:cs="TH SarabunIT๙" w:hint="cs"/>
          <w:sz w:val="32"/>
          <w:szCs w:val="32"/>
          <w:cs/>
        </w:rPr>
        <w:t>9</w:t>
      </w:r>
      <w:r w:rsidR="00A80C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ขององค์การบริหารส่วนตำบลตะโละและประกาศให้ทราบโดยทั่วกัน</w:t>
      </w:r>
    </w:p>
    <w:p w14:paraId="1B04772F" w14:textId="180BD2D0" w:rsidR="00360439" w:rsidRPr="002F2B6E" w:rsidRDefault="00360439" w:rsidP="00360439">
      <w:pPr>
        <w:pStyle w:val="a3"/>
        <w:ind w:right="2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80C3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F2B6E">
        <w:rPr>
          <w:rFonts w:ascii="TH SarabunIT๙" w:hAnsi="TH SarabunIT๙" w:cs="TH SarabunIT๙" w:hint="cs"/>
          <w:b/>
          <w:bCs/>
          <w:sz w:val="32"/>
          <w:szCs w:val="32"/>
          <w:cs/>
        </w:rPr>
        <w:t>. ข้อพิจารณา</w:t>
      </w:r>
    </w:p>
    <w:p w14:paraId="155D1653" w14:textId="33F0C9A1" w:rsidR="00360439" w:rsidRDefault="00360439" w:rsidP="001B7606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bookmarkStart w:id="1" w:name="_Hlk174973043"/>
      <w:r w:rsidR="00A80C31">
        <w:rPr>
          <w:rFonts w:ascii="TH SarabunIT๙" w:hAnsi="TH SarabunIT๙" w:cs="TH SarabunIT๙" w:hint="cs"/>
          <w:sz w:val="32"/>
          <w:szCs w:val="32"/>
          <w:cs/>
        </w:rPr>
        <w:t>1. เห็นควร</w:t>
      </w:r>
      <w:r w:rsidR="00A80C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พิจารณาให้ความเห็นชอบแผนปฏิบัติการป้องกันการทุจริต ประจำปี พ.ศ. 256</w:t>
      </w:r>
      <w:r w:rsidR="00B0618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9</w:t>
      </w:r>
    </w:p>
    <w:p w14:paraId="494F329C" w14:textId="3773F882" w:rsidR="00A80C31" w:rsidRDefault="00B06183" w:rsidP="00360439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th-TH"/>
        </w:rPr>
      </w:pPr>
      <w:r>
        <w:rPr>
          <w:rFonts w:ascii="TH SarabunIT๙" w:eastAsia="Cordia New" w:hAnsi="TH SarabunIT๙" w:cs="TH SarabunIT๙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669504" behindDoc="1" locked="0" layoutInCell="1" allowOverlap="1" wp14:anchorId="3352B1F6" wp14:editId="0504FEFE">
            <wp:simplePos x="0" y="0"/>
            <wp:positionH relativeFrom="column">
              <wp:posOffset>2853055</wp:posOffset>
            </wp:positionH>
            <wp:positionV relativeFrom="paragraph">
              <wp:posOffset>73025</wp:posOffset>
            </wp:positionV>
            <wp:extent cx="1806788" cy="2710180"/>
            <wp:effectExtent l="0" t="0" r="3175" b="0"/>
            <wp:wrapNone/>
            <wp:docPr id="1141991233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991233" name="รูปภาพ 114199123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6788" cy="271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0C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="00A80C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2. เห็นควรเผยแพร่ผลการดำเนินงานฯ ทางเว็บไซต์องค์การบริหารส่วนตำบลตะโละ </w:t>
      </w:r>
      <w:r w:rsidR="001B760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br/>
      </w:r>
      <w:r w:rsidR="00A80C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เพื่อประชาสัมพันธ์ให้ประชาชนทราบ</w:t>
      </w:r>
      <w:r w:rsidR="00645442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และแจ้งหัวหน้าส่วนราชการ พนักงาน ขององค์การบริหารส่วนตำบล</w:t>
      </w:r>
      <w:r w:rsidR="0008747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br/>
      </w:r>
      <w:r w:rsidR="00645442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ตะโละทราบต่อไป</w:t>
      </w:r>
    </w:p>
    <w:p w14:paraId="381FF33D" w14:textId="5D75A95A" w:rsidR="00645442" w:rsidRDefault="00645442" w:rsidP="00360439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th-TH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จึงเรียนมาเพื่อโปรดพิจารณาอนุมัติ</w:t>
      </w:r>
    </w:p>
    <w:p w14:paraId="0B021436" w14:textId="5595355E" w:rsidR="00645442" w:rsidRDefault="00645442" w:rsidP="00360439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th-TH"/>
        </w:rPr>
      </w:pPr>
    </w:p>
    <w:bookmarkEnd w:id="1"/>
    <w:p w14:paraId="3E968B85" w14:textId="3CA2C3FB" w:rsidR="00360439" w:rsidRDefault="00645442" w:rsidP="00360439">
      <w:pPr>
        <w:pStyle w:val="a3"/>
        <w:ind w:right="-682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073406A" w14:textId="310C6C0B" w:rsidR="00360439" w:rsidRPr="00C92E76" w:rsidRDefault="00360439" w:rsidP="00360439">
      <w:pPr>
        <w:shd w:val="clear" w:color="auto" w:fill="FFFFFF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en-ZW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val="en-ZW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val="en-ZW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val="en-ZW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val="en-ZW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val="en-ZW"/>
        </w:rPr>
        <w:tab/>
      </w:r>
      <w:r w:rsidR="00B06183">
        <w:rPr>
          <w:rFonts w:ascii="TH SarabunIT๙" w:eastAsia="Cordia New" w:hAnsi="TH SarabunIT๙" w:cs="TH SarabunIT๙" w:hint="cs"/>
          <w:sz w:val="32"/>
          <w:szCs w:val="32"/>
          <w:cs/>
          <w:lang w:val="en-ZW"/>
        </w:rPr>
        <w:t xml:space="preserve">               </w:t>
      </w:r>
      <w:r w:rsidR="00645442">
        <w:rPr>
          <w:rFonts w:ascii="TH SarabunIT๙" w:eastAsia="Cordia New" w:hAnsi="TH SarabunIT๙" w:cs="TH SarabunIT๙" w:hint="cs"/>
          <w:sz w:val="32"/>
          <w:szCs w:val="32"/>
          <w:cs/>
          <w:lang w:val="en-ZW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en-ZW"/>
        </w:rPr>
        <w:t>(</w:t>
      </w:r>
      <w:r w:rsidR="00B06183">
        <w:rPr>
          <w:rFonts w:ascii="TH SarabunIT๙" w:eastAsia="Cordia New" w:hAnsi="TH SarabunIT๙" w:cs="TH SarabunIT๙" w:hint="cs"/>
          <w:sz w:val="32"/>
          <w:szCs w:val="32"/>
          <w:cs/>
          <w:lang w:val="en-ZW"/>
        </w:rPr>
        <w:t>นางสาว</w:t>
      </w:r>
      <w:proofErr w:type="spellStart"/>
      <w:r w:rsidR="00B06183">
        <w:rPr>
          <w:rFonts w:ascii="TH SarabunIT๙" w:eastAsia="Cordia New" w:hAnsi="TH SarabunIT๙" w:cs="TH SarabunIT๙" w:hint="cs"/>
          <w:sz w:val="32"/>
          <w:szCs w:val="32"/>
          <w:cs/>
          <w:lang w:val="en-ZW"/>
        </w:rPr>
        <w:t>ปิ</w:t>
      </w:r>
      <w:proofErr w:type="spellEnd"/>
      <w:r w:rsidR="00B06183">
        <w:rPr>
          <w:rFonts w:ascii="TH SarabunIT๙" w:eastAsia="Cordia New" w:hAnsi="TH SarabunIT๙" w:cs="TH SarabunIT๙" w:hint="cs"/>
          <w:sz w:val="32"/>
          <w:szCs w:val="32"/>
          <w:cs/>
          <w:lang w:val="en-ZW"/>
        </w:rPr>
        <w:t xml:space="preserve">ยะรัตน์ </w:t>
      </w:r>
      <w:proofErr w:type="spellStart"/>
      <w:r w:rsidR="00B06183">
        <w:rPr>
          <w:rFonts w:ascii="TH SarabunIT๙" w:eastAsia="Cordia New" w:hAnsi="TH SarabunIT๙" w:cs="TH SarabunIT๙" w:hint="cs"/>
          <w:sz w:val="32"/>
          <w:szCs w:val="32"/>
          <w:cs/>
          <w:lang w:val="en-ZW"/>
        </w:rPr>
        <w:t>อนันต</w:t>
      </w:r>
      <w:proofErr w:type="spellEnd"/>
      <w:r w:rsidR="00B06183">
        <w:rPr>
          <w:rFonts w:ascii="TH SarabunIT๙" w:eastAsia="Cordia New" w:hAnsi="TH SarabunIT๙" w:cs="TH SarabunIT๙" w:hint="cs"/>
          <w:sz w:val="32"/>
          <w:szCs w:val="32"/>
          <w:cs/>
          <w:lang w:val="en-ZW"/>
        </w:rPr>
        <w:t>ศาสน์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en-ZW"/>
        </w:rPr>
        <w:t>)</w:t>
      </w:r>
    </w:p>
    <w:p w14:paraId="7192AF74" w14:textId="5424213B" w:rsidR="00360439" w:rsidRDefault="00360439" w:rsidP="00360439">
      <w:pPr>
        <w:shd w:val="clear" w:color="auto" w:fill="FFFFFF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205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205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205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2054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6205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B0618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นักวิชาการตรวจสอบภายใน</w:t>
      </w:r>
    </w:p>
    <w:p w14:paraId="4438C471" w14:textId="77777777" w:rsidR="00676618" w:rsidRDefault="00676618" w:rsidP="00360439">
      <w:pPr>
        <w:shd w:val="clear" w:color="auto" w:fill="FFFFFF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4F56D5BB" w14:textId="77777777" w:rsidR="00676618" w:rsidRDefault="00676618" w:rsidP="00360439">
      <w:pPr>
        <w:shd w:val="clear" w:color="auto" w:fill="FFFFFF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59A31396" w14:textId="77777777" w:rsidR="00676618" w:rsidRDefault="00676618" w:rsidP="00360439">
      <w:pPr>
        <w:shd w:val="clear" w:color="auto" w:fill="FFFFFF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79C94B07" w14:textId="55CB73F1" w:rsidR="00676618" w:rsidRDefault="00676618" w:rsidP="00360439">
      <w:pPr>
        <w:shd w:val="clear" w:color="auto" w:fill="FFFFFF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3A79F4B9" w14:textId="091E60E5" w:rsidR="003C6EF1" w:rsidRPr="005D7007" w:rsidRDefault="003C6EF1" w:rsidP="00B06183">
      <w:pPr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73AE2EE0" w14:textId="77777777" w:rsidR="003C6EF1" w:rsidRDefault="003C6EF1" w:rsidP="003C6EF1">
      <w:pPr>
        <w:spacing w:after="0" w:line="240" w:lineRule="auto"/>
        <w:rPr>
          <w:rFonts w:ascii="TH SarabunIT๙" w:eastAsia="Times New Roman" w:hAnsi="TH SarabunIT๙" w:cs="TH SarabunIT๙"/>
          <w:spacing w:val="-20"/>
          <w:sz w:val="32"/>
          <w:szCs w:val="32"/>
          <w:u w:val="single"/>
        </w:rPr>
      </w:pPr>
    </w:p>
    <w:p w14:paraId="7C494720" w14:textId="6FD36A64" w:rsidR="003C6EF1" w:rsidRPr="00F16F28" w:rsidRDefault="003C6EF1" w:rsidP="003C6EF1">
      <w:pPr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pacing w:val="-20"/>
          <w:sz w:val="32"/>
          <w:szCs w:val="32"/>
          <w:cs/>
        </w:rPr>
      </w:pPr>
      <w:r w:rsidRPr="00F16F28"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</w:rPr>
        <w:t>ความ</w:t>
      </w:r>
      <w:r w:rsidRPr="00F16F28">
        <w:rPr>
          <w:rFonts w:ascii="TH SarabunIT๙" w:eastAsia="Times New Roman" w:hAnsi="TH SarabunIT๙" w:cs="TH SarabunIT๙"/>
          <w:b/>
          <w:bCs/>
          <w:spacing w:val="-20"/>
          <w:sz w:val="32"/>
          <w:szCs w:val="32"/>
          <w:cs/>
        </w:rPr>
        <w:t xml:space="preserve">เห็นปลัด </w:t>
      </w:r>
      <w:r>
        <w:rPr>
          <w:rFonts w:ascii="TH SarabunIT๙" w:eastAsia="Times New Roman" w:hAnsi="TH SarabunIT๙" w:cs="TH SarabunIT๙" w:hint="cs"/>
          <w:b/>
          <w:bCs/>
          <w:spacing w:val="-20"/>
          <w:sz w:val="32"/>
          <w:szCs w:val="32"/>
          <w:cs/>
        </w:rPr>
        <w:t>อบต.</w:t>
      </w:r>
    </w:p>
    <w:p w14:paraId="223A8B4A" w14:textId="2CF213CA" w:rsidR="003C6EF1" w:rsidRPr="00F16F28" w:rsidRDefault="003C6EF1" w:rsidP="003C6EF1">
      <w:pPr>
        <w:spacing w:before="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16F2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F16F2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</w:t>
      </w:r>
      <w:r w:rsidRPr="00F16F28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</w:t>
      </w:r>
      <w:r w:rsidRPr="00F16F2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16F28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</w:t>
      </w:r>
    </w:p>
    <w:p w14:paraId="3AFE68AE" w14:textId="58076E27" w:rsidR="003C6EF1" w:rsidRDefault="00CA4442" w:rsidP="003C6EF1">
      <w:pPr>
        <w:spacing w:after="0" w:line="240" w:lineRule="auto"/>
        <w:rPr>
          <w:rFonts w:ascii="TH SarabunIT๙" w:eastAsia="Times New Roman" w:hAnsi="TH SarabunIT๙" w:cs="TH SarabunIT๙"/>
          <w:spacing w:val="-2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70528" behindDoc="1" locked="0" layoutInCell="1" allowOverlap="1" wp14:anchorId="09E5AA5C" wp14:editId="43AF56D2">
            <wp:simplePos x="0" y="0"/>
            <wp:positionH relativeFrom="column">
              <wp:posOffset>3133725</wp:posOffset>
            </wp:positionH>
            <wp:positionV relativeFrom="paragraph">
              <wp:posOffset>186690</wp:posOffset>
            </wp:positionV>
            <wp:extent cx="1085850" cy="527855"/>
            <wp:effectExtent l="0" t="0" r="0" b="5715"/>
            <wp:wrapNone/>
            <wp:docPr id="117071956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719561" name="รูปภาพ 117071956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2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2AA09" w14:textId="0F5E566E" w:rsidR="003C6EF1" w:rsidRDefault="003C6EF1" w:rsidP="003C6EF1">
      <w:pPr>
        <w:spacing w:after="0" w:line="240" w:lineRule="auto"/>
        <w:rPr>
          <w:rFonts w:ascii="TH SarabunIT๙" w:eastAsia="Times New Roman" w:hAnsi="TH SarabunIT๙" w:cs="TH SarabunIT๙"/>
          <w:spacing w:val="-20"/>
          <w:sz w:val="32"/>
          <w:szCs w:val="32"/>
        </w:rPr>
      </w:pPr>
    </w:p>
    <w:p w14:paraId="7A41F867" w14:textId="2A2B43E9" w:rsidR="003C6EF1" w:rsidRPr="00F16F28" w:rsidRDefault="003C6EF1" w:rsidP="003C6EF1">
      <w:pPr>
        <w:spacing w:after="0" w:line="240" w:lineRule="auto"/>
        <w:rPr>
          <w:rFonts w:ascii="TH SarabunIT๙" w:eastAsia="Times New Roman" w:hAnsi="TH SarabunIT๙" w:cs="TH SarabunIT๙"/>
          <w:spacing w:val="-20"/>
          <w:sz w:val="32"/>
          <w:szCs w:val="32"/>
        </w:rPr>
      </w:pPr>
    </w:p>
    <w:p w14:paraId="6591DF32" w14:textId="3A4B32BA" w:rsidR="003C6EF1" w:rsidRDefault="003C6EF1" w:rsidP="00CA4442">
      <w:pPr>
        <w:spacing w:after="0" w:line="240" w:lineRule="auto"/>
        <w:ind w:firstLine="4536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D7007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5D7007">
        <w:rPr>
          <w:rFonts w:ascii="TH SarabunIT๙" w:eastAsia="Times New Roman" w:hAnsi="TH SarabunIT๙" w:cs="TH SarabunIT๙" w:hint="cs"/>
          <w:sz w:val="32"/>
          <w:szCs w:val="32"/>
          <w:cs/>
        </w:rPr>
        <w:t>นาง</w:t>
      </w:r>
      <w:proofErr w:type="spellStart"/>
      <w:r w:rsidR="00B06183">
        <w:rPr>
          <w:rFonts w:ascii="TH SarabunIT๙" w:eastAsia="Times New Roman" w:hAnsi="TH SarabunIT๙" w:cs="TH SarabunIT๙" w:hint="cs"/>
          <w:sz w:val="32"/>
          <w:szCs w:val="32"/>
          <w:cs/>
        </w:rPr>
        <w:t>ปิ</w:t>
      </w:r>
      <w:proofErr w:type="spellEnd"/>
      <w:r w:rsidR="00B06183">
        <w:rPr>
          <w:rFonts w:ascii="TH SarabunIT๙" w:eastAsia="Times New Roman" w:hAnsi="TH SarabunIT๙" w:cs="TH SarabunIT๙" w:hint="cs"/>
          <w:sz w:val="32"/>
          <w:szCs w:val="32"/>
          <w:cs/>
        </w:rPr>
        <w:t>ยะมาศ วงศ์อำนาจ</w:t>
      </w:r>
      <w:r w:rsidRPr="005D7007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282C6DD0" w14:textId="5ECBCF3E" w:rsidR="003C6EF1" w:rsidRPr="005D7007" w:rsidRDefault="003C6EF1" w:rsidP="003C6E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ปลัดองค์การบริหารส่วนตำบลตะโละ</w:t>
      </w:r>
    </w:p>
    <w:p w14:paraId="4B7D8693" w14:textId="0CC26E3D" w:rsidR="003C6EF1" w:rsidRPr="005D7007" w:rsidRDefault="003C6EF1" w:rsidP="003C6EF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D70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</w:t>
      </w:r>
    </w:p>
    <w:p w14:paraId="29A09038" w14:textId="69E7A54C" w:rsidR="003C6EF1" w:rsidRPr="005D7007" w:rsidRDefault="003C6EF1" w:rsidP="003C6E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D700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D7007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5D70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D7007">
        <w:rPr>
          <w:rFonts w:ascii="TH SarabunIT๙" w:eastAsia="Times New Roman" w:hAnsi="TH SarabunIT๙" w:cs="TH SarabunIT๙" w:hint="cs"/>
          <w:sz w:val="32"/>
          <w:szCs w:val="32"/>
          <w:cs/>
        </w:rPr>
        <w:t>อนุมัติ/ดำเนินการ</w:t>
      </w:r>
    </w:p>
    <w:p w14:paraId="0FC96D84" w14:textId="3318C341" w:rsidR="003C6EF1" w:rsidRPr="005D7007" w:rsidRDefault="003C6EF1" w:rsidP="003C6EF1">
      <w:pPr>
        <w:spacing w:before="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D700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D7007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5D70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D7007">
        <w:rPr>
          <w:rFonts w:ascii="TH SarabunIT๙" w:eastAsia="Times New Roman" w:hAnsi="TH SarabunIT๙" w:cs="TH SarabunIT๙" w:hint="cs"/>
          <w:sz w:val="32"/>
          <w:szCs w:val="32"/>
          <w:cs/>
        </w:rPr>
        <w:t>ไม่อนุมัติ เพราะ...........................</w:t>
      </w:r>
      <w:r w:rsidRPr="005D7007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</w:t>
      </w:r>
      <w:r w:rsidRPr="005D7007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5D7007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</w:t>
      </w:r>
    </w:p>
    <w:p w14:paraId="3D7B2B22" w14:textId="3260C063" w:rsidR="003C6EF1" w:rsidRDefault="00102863" w:rsidP="003C6E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68480" behindDoc="1" locked="0" layoutInCell="1" allowOverlap="1" wp14:anchorId="4C93A105" wp14:editId="1717C927">
            <wp:simplePos x="0" y="0"/>
            <wp:positionH relativeFrom="margin">
              <wp:posOffset>3134558</wp:posOffset>
            </wp:positionH>
            <wp:positionV relativeFrom="paragraph">
              <wp:posOffset>123825</wp:posOffset>
            </wp:positionV>
            <wp:extent cx="1187532" cy="740333"/>
            <wp:effectExtent l="0" t="0" r="0" b="0"/>
            <wp:wrapNone/>
            <wp:docPr id="20986750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67509" name="รูปภาพ 20986750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532" cy="740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28A73" w14:textId="5DBE0A10" w:rsidR="003C6EF1" w:rsidRPr="005D7007" w:rsidRDefault="003C6EF1" w:rsidP="003C6E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2F6221C" w14:textId="41671EC6" w:rsidR="003C6EF1" w:rsidRPr="005D7007" w:rsidRDefault="003C6EF1" w:rsidP="003C6E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7877F31" w14:textId="77777777" w:rsidR="003C6EF1" w:rsidRPr="005D7007" w:rsidRDefault="003C6EF1" w:rsidP="003C6EF1">
      <w:pPr>
        <w:spacing w:after="0" w:line="240" w:lineRule="auto"/>
        <w:ind w:firstLine="4536"/>
        <w:rPr>
          <w:rFonts w:ascii="TH SarabunIT๙" w:eastAsia="Times New Roman" w:hAnsi="TH SarabunIT๙" w:cs="TH SarabunIT๙"/>
          <w:sz w:val="32"/>
          <w:szCs w:val="32"/>
        </w:rPr>
      </w:pPr>
      <w:r w:rsidRPr="005D70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5D7007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5D7007">
        <w:rPr>
          <w:rFonts w:ascii="TH SarabunIT๙" w:eastAsia="Times New Roman" w:hAnsi="TH SarabunIT๙" w:cs="TH SarabunIT๙" w:hint="cs"/>
          <w:sz w:val="32"/>
          <w:szCs w:val="32"/>
          <w:cs/>
        </w:rPr>
        <w:t>นายมูฮัมหมัด  มามะ</w:t>
      </w:r>
      <w:r w:rsidRPr="005D7007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4427274F" w14:textId="77777777" w:rsidR="003C6EF1" w:rsidRDefault="003C6EF1" w:rsidP="003C6EF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D70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5D7007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5D7007">
        <w:rPr>
          <w:rFonts w:ascii="TH SarabunIT๙" w:eastAsia="Times New Roman" w:hAnsi="TH SarabunIT๙" w:cs="TH SarabunIT๙" w:hint="cs"/>
          <w:sz w:val="32"/>
          <w:szCs w:val="32"/>
          <w:cs/>
        </w:rPr>
        <w:t>ตะโละ</w:t>
      </w:r>
    </w:p>
    <w:p w14:paraId="417BD59E" w14:textId="77777777" w:rsidR="003C6EF1" w:rsidRDefault="003C6EF1" w:rsidP="00360439">
      <w:pPr>
        <w:shd w:val="clear" w:color="auto" w:fill="FFFFFF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  <w:sectPr w:rsidR="003C6EF1" w:rsidSect="00360439">
          <w:pgSz w:w="11906" w:h="16838"/>
          <w:pgMar w:top="568" w:right="1440" w:bottom="1440" w:left="1440" w:header="708" w:footer="708" w:gutter="0"/>
          <w:cols w:space="708"/>
          <w:docGrid w:linePitch="360"/>
        </w:sect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4"/>
        <w:gridCol w:w="6881"/>
        <w:gridCol w:w="672"/>
        <w:gridCol w:w="1625"/>
        <w:gridCol w:w="535"/>
        <w:gridCol w:w="535"/>
        <w:gridCol w:w="535"/>
        <w:gridCol w:w="532"/>
        <w:gridCol w:w="1503"/>
        <w:gridCol w:w="1429"/>
      </w:tblGrid>
      <w:tr w:rsidR="00761288" w14:paraId="2C55F0F1" w14:textId="1BF72910" w:rsidTr="002F4BAC">
        <w:tc>
          <w:tcPr>
            <w:tcW w:w="14821" w:type="dxa"/>
            <w:gridSpan w:val="10"/>
          </w:tcPr>
          <w:p w14:paraId="73EF1BCF" w14:textId="0964E19E" w:rsidR="00761288" w:rsidRDefault="00761288" w:rsidP="0067661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แผนปฏิบัติการป้องกันการทุจริต พ.ศ. 256</w:t>
            </w:r>
            <w:r w:rsidR="00B0618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องค์การบริหารส่วนตำบลตะโละ</w:t>
            </w:r>
          </w:p>
        </w:tc>
      </w:tr>
      <w:tr w:rsidR="00761288" w14:paraId="4EB03468" w14:textId="370ABB9A" w:rsidTr="00761288">
        <w:tc>
          <w:tcPr>
            <w:tcW w:w="574" w:type="dxa"/>
          </w:tcPr>
          <w:p w14:paraId="78090E36" w14:textId="77777777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881" w:type="dxa"/>
            <w:vAlign w:val="center"/>
          </w:tcPr>
          <w:p w14:paraId="0E732475" w14:textId="4A5C68F7" w:rsidR="00761288" w:rsidRDefault="00761288" w:rsidP="0067661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รายการโครงการ (ตั้งต้น)</w:t>
            </w:r>
          </w:p>
        </w:tc>
        <w:tc>
          <w:tcPr>
            <w:tcW w:w="672" w:type="dxa"/>
            <w:vAlign w:val="center"/>
          </w:tcPr>
          <w:p w14:paraId="724A5346" w14:textId="2C73DEF9" w:rsidR="00761288" w:rsidRDefault="00761288" w:rsidP="0067661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1625" w:type="dxa"/>
            <w:vAlign w:val="center"/>
          </w:tcPr>
          <w:p w14:paraId="06243C0E" w14:textId="77777777" w:rsidR="00761288" w:rsidRDefault="00761288" w:rsidP="0067661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8699C2B" w14:textId="602EE933" w:rsidR="00761288" w:rsidRDefault="00761288" w:rsidP="0067661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2137" w:type="dxa"/>
            <w:gridSpan w:val="4"/>
            <w:vAlign w:val="center"/>
          </w:tcPr>
          <w:p w14:paraId="5680FA9B" w14:textId="7934C430" w:rsidR="00761288" w:rsidRDefault="00761288" w:rsidP="0067661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ดำเนินการไตรมาส</w:t>
            </w:r>
          </w:p>
        </w:tc>
        <w:tc>
          <w:tcPr>
            <w:tcW w:w="1503" w:type="dxa"/>
            <w:vAlign w:val="center"/>
          </w:tcPr>
          <w:p w14:paraId="66BE06D4" w14:textId="3C4EFCE4" w:rsidR="00761288" w:rsidRDefault="00761288" w:rsidP="0067661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หน่วยงายรับผิดชอบ</w:t>
            </w:r>
          </w:p>
        </w:tc>
        <w:tc>
          <w:tcPr>
            <w:tcW w:w="1429" w:type="dxa"/>
            <w:vAlign w:val="center"/>
          </w:tcPr>
          <w:p w14:paraId="31CBCFE6" w14:textId="180E8B20" w:rsidR="00761288" w:rsidRDefault="00761288" w:rsidP="007612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61288" w14:paraId="64D32310" w14:textId="72F372EF" w:rsidTr="00761288">
        <w:tc>
          <w:tcPr>
            <w:tcW w:w="574" w:type="dxa"/>
          </w:tcPr>
          <w:p w14:paraId="58D75112" w14:textId="476DF291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881" w:type="dxa"/>
          </w:tcPr>
          <w:p w14:paraId="574E10D4" w14:textId="46FBFF9B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โครงการพัฒนาศักยภาพบุคลากร</w:t>
            </w:r>
          </w:p>
        </w:tc>
        <w:tc>
          <w:tcPr>
            <w:tcW w:w="672" w:type="dxa"/>
            <w:vAlign w:val="center"/>
          </w:tcPr>
          <w:p w14:paraId="68E8876E" w14:textId="3D876598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25" w:type="dxa"/>
          </w:tcPr>
          <w:p w14:paraId="3BA06ED0" w14:textId="2548EF7C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150,00.- บาท</w:t>
            </w:r>
          </w:p>
        </w:tc>
        <w:tc>
          <w:tcPr>
            <w:tcW w:w="535" w:type="dxa"/>
            <w:vAlign w:val="center"/>
          </w:tcPr>
          <w:p w14:paraId="14C7F1F7" w14:textId="38638860" w:rsidR="00761288" w:rsidRDefault="00761288" w:rsidP="0067661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35" w:type="dxa"/>
            <w:vAlign w:val="center"/>
          </w:tcPr>
          <w:p w14:paraId="559A4062" w14:textId="5D7396DA" w:rsidR="00761288" w:rsidRDefault="00761288" w:rsidP="0067661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35" w:type="dxa"/>
            <w:vAlign w:val="center"/>
          </w:tcPr>
          <w:p w14:paraId="19A4DD86" w14:textId="366F0A14" w:rsidR="00761288" w:rsidRDefault="00761288" w:rsidP="0067661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32" w:type="dxa"/>
            <w:vAlign w:val="center"/>
          </w:tcPr>
          <w:p w14:paraId="7AC59F71" w14:textId="5CE275C9" w:rsidR="00761288" w:rsidRDefault="00761288" w:rsidP="0067661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03" w:type="dxa"/>
            <w:vAlign w:val="center"/>
          </w:tcPr>
          <w:p w14:paraId="0D5D325C" w14:textId="45126DEA" w:rsidR="00761288" w:rsidRDefault="00761288" w:rsidP="007612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29" w:type="dxa"/>
          </w:tcPr>
          <w:p w14:paraId="008D2680" w14:textId="77777777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61288" w14:paraId="7AE4D842" w14:textId="420AB0BA" w:rsidTr="00761288">
        <w:tc>
          <w:tcPr>
            <w:tcW w:w="574" w:type="dxa"/>
          </w:tcPr>
          <w:p w14:paraId="12F4FE4C" w14:textId="5FFF7B71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881" w:type="dxa"/>
          </w:tcPr>
          <w:p w14:paraId="5BCC6926" w14:textId="7A61DFFD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โครงการอบรมคุณธรรมและจริยธรรม</w:t>
            </w:r>
          </w:p>
        </w:tc>
        <w:tc>
          <w:tcPr>
            <w:tcW w:w="672" w:type="dxa"/>
            <w:vAlign w:val="center"/>
          </w:tcPr>
          <w:p w14:paraId="4BEAB1D8" w14:textId="5F7B49FE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25" w:type="dxa"/>
          </w:tcPr>
          <w:p w14:paraId="05B5798C" w14:textId="0EAF90D7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20,000.- บาท</w:t>
            </w:r>
          </w:p>
        </w:tc>
        <w:tc>
          <w:tcPr>
            <w:tcW w:w="535" w:type="dxa"/>
            <w:vAlign w:val="center"/>
          </w:tcPr>
          <w:p w14:paraId="1E04ADAD" w14:textId="77777777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  <w:vAlign w:val="center"/>
          </w:tcPr>
          <w:p w14:paraId="34879A11" w14:textId="77777777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  <w:vAlign w:val="center"/>
          </w:tcPr>
          <w:p w14:paraId="512E5E4F" w14:textId="77777777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2" w:type="dxa"/>
            <w:vAlign w:val="center"/>
          </w:tcPr>
          <w:p w14:paraId="50A19485" w14:textId="5D6D038D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503" w:type="dxa"/>
            <w:vAlign w:val="center"/>
          </w:tcPr>
          <w:p w14:paraId="7AA60A3C" w14:textId="1F1510A1" w:rsidR="00761288" w:rsidRDefault="00761288" w:rsidP="007612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29" w:type="dxa"/>
          </w:tcPr>
          <w:p w14:paraId="2F2A9A34" w14:textId="77777777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61288" w14:paraId="446186B8" w14:textId="106A7889" w:rsidTr="00761288">
        <w:tc>
          <w:tcPr>
            <w:tcW w:w="574" w:type="dxa"/>
          </w:tcPr>
          <w:p w14:paraId="38495AD5" w14:textId="672F84ED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881" w:type="dxa"/>
          </w:tcPr>
          <w:p w14:paraId="712E64C8" w14:textId="3387DF77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โครงการจัดทำแผนพัฒนาท้องถิ่น</w:t>
            </w:r>
          </w:p>
        </w:tc>
        <w:tc>
          <w:tcPr>
            <w:tcW w:w="672" w:type="dxa"/>
            <w:vAlign w:val="center"/>
          </w:tcPr>
          <w:p w14:paraId="1BDD50D5" w14:textId="7646485F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25" w:type="dxa"/>
          </w:tcPr>
          <w:p w14:paraId="1472BEBE" w14:textId="0F8F42ED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30,000.- บาท</w:t>
            </w:r>
          </w:p>
        </w:tc>
        <w:tc>
          <w:tcPr>
            <w:tcW w:w="535" w:type="dxa"/>
            <w:vAlign w:val="center"/>
          </w:tcPr>
          <w:p w14:paraId="110C3DD1" w14:textId="352662F2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535" w:type="dxa"/>
            <w:vAlign w:val="center"/>
          </w:tcPr>
          <w:p w14:paraId="1DAC36A5" w14:textId="505A973E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535" w:type="dxa"/>
            <w:vAlign w:val="center"/>
          </w:tcPr>
          <w:p w14:paraId="72B928DC" w14:textId="59D504E8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532" w:type="dxa"/>
            <w:vAlign w:val="center"/>
          </w:tcPr>
          <w:p w14:paraId="573D1E2E" w14:textId="02482E52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503" w:type="dxa"/>
            <w:vAlign w:val="center"/>
          </w:tcPr>
          <w:p w14:paraId="0C392070" w14:textId="062BAF6F" w:rsidR="00761288" w:rsidRDefault="00761288" w:rsidP="007612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29" w:type="dxa"/>
          </w:tcPr>
          <w:p w14:paraId="5F9EE9B9" w14:textId="77777777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61288" w14:paraId="60FFE4C6" w14:textId="6E7942C2" w:rsidTr="00761288">
        <w:tc>
          <w:tcPr>
            <w:tcW w:w="574" w:type="dxa"/>
          </w:tcPr>
          <w:p w14:paraId="5384BABF" w14:textId="250B6100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881" w:type="dxa"/>
          </w:tcPr>
          <w:p w14:paraId="25FD1D6F" w14:textId="2002FA8D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มาตรการ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No Gift Policy</w:t>
            </w:r>
          </w:p>
        </w:tc>
        <w:tc>
          <w:tcPr>
            <w:tcW w:w="672" w:type="dxa"/>
            <w:vAlign w:val="center"/>
          </w:tcPr>
          <w:p w14:paraId="7A5F0250" w14:textId="2D52BEFA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25" w:type="dxa"/>
          </w:tcPr>
          <w:p w14:paraId="29E8B2D9" w14:textId="3119AD2B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0.00.-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535" w:type="dxa"/>
            <w:vAlign w:val="center"/>
          </w:tcPr>
          <w:p w14:paraId="5F21E501" w14:textId="77777777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  <w:vAlign w:val="center"/>
          </w:tcPr>
          <w:p w14:paraId="325B3DB7" w14:textId="5B6F8569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535" w:type="dxa"/>
            <w:vAlign w:val="center"/>
          </w:tcPr>
          <w:p w14:paraId="715B73F6" w14:textId="77777777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2" w:type="dxa"/>
            <w:vAlign w:val="center"/>
          </w:tcPr>
          <w:p w14:paraId="5C7CA671" w14:textId="506B9534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503" w:type="dxa"/>
            <w:vAlign w:val="center"/>
          </w:tcPr>
          <w:p w14:paraId="350A237B" w14:textId="54F5D89D" w:rsidR="00761288" w:rsidRDefault="00761288" w:rsidP="007612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29" w:type="dxa"/>
          </w:tcPr>
          <w:p w14:paraId="3D03038A" w14:textId="77777777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61288" w14:paraId="15326E31" w14:textId="37AB90BC" w:rsidTr="00761288">
        <w:tc>
          <w:tcPr>
            <w:tcW w:w="574" w:type="dxa"/>
          </w:tcPr>
          <w:p w14:paraId="4DAE4976" w14:textId="4094FBDD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881" w:type="dxa"/>
          </w:tcPr>
          <w:p w14:paraId="32451281" w14:textId="5108CF1E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กิจกรรมสร้างช่องทางรับเรื่องร้องเรียน/ร้องทุกข์ ผ่านทางเว็บไซต์/สื่อสังคมออนไลน์</w:t>
            </w:r>
          </w:p>
        </w:tc>
        <w:tc>
          <w:tcPr>
            <w:tcW w:w="672" w:type="dxa"/>
            <w:vAlign w:val="center"/>
          </w:tcPr>
          <w:p w14:paraId="1EE3A227" w14:textId="59FE964D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25" w:type="dxa"/>
            <w:vAlign w:val="center"/>
          </w:tcPr>
          <w:p w14:paraId="1DD069FE" w14:textId="38140E07" w:rsidR="00761288" w:rsidRDefault="00761288" w:rsidP="007015CD">
            <w:pPr>
              <w:pStyle w:val="a4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0.00.-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535" w:type="dxa"/>
            <w:vAlign w:val="center"/>
          </w:tcPr>
          <w:p w14:paraId="5F7EF51C" w14:textId="77777777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  <w:vAlign w:val="center"/>
          </w:tcPr>
          <w:p w14:paraId="248E2A16" w14:textId="77777777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  <w:vAlign w:val="center"/>
          </w:tcPr>
          <w:p w14:paraId="7CF14B94" w14:textId="44133538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532" w:type="dxa"/>
            <w:vAlign w:val="center"/>
          </w:tcPr>
          <w:p w14:paraId="4FED78CE" w14:textId="2FED6F86" w:rsidR="00761288" w:rsidRDefault="00761288" w:rsidP="00427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503" w:type="dxa"/>
            <w:vAlign w:val="center"/>
          </w:tcPr>
          <w:p w14:paraId="64406368" w14:textId="7683EE13" w:rsidR="00761288" w:rsidRDefault="00761288" w:rsidP="007612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29" w:type="dxa"/>
          </w:tcPr>
          <w:p w14:paraId="4BDC60B3" w14:textId="77777777" w:rsidR="00761288" w:rsidRDefault="00761288" w:rsidP="0036043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61288" w14:paraId="7CD1E305" w14:textId="60769C26" w:rsidTr="00761288">
        <w:tc>
          <w:tcPr>
            <w:tcW w:w="574" w:type="dxa"/>
          </w:tcPr>
          <w:p w14:paraId="10C267E9" w14:textId="2E8F3656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881" w:type="dxa"/>
          </w:tcPr>
          <w:p w14:paraId="0D18FEB5" w14:textId="58CEDAC0" w:rsidR="00761288" w:rsidRDefault="00761288" w:rsidP="001B760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มาตรการจัดการเรื่องร้องทุกข์/ร้องเรียนองค์การบริหารส่วนตำบลตะโละ</w:t>
            </w:r>
          </w:p>
        </w:tc>
        <w:tc>
          <w:tcPr>
            <w:tcW w:w="672" w:type="dxa"/>
            <w:vAlign w:val="center"/>
          </w:tcPr>
          <w:p w14:paraId="12F02DEA" w14:textId="77777777" w:rsidR="00761288" w:rsidRDefault="00761288" w:rsidP="001B760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5" w:type="dxa"/>
            <w:vAlign w:val="center"/>
          </w:tcPr>
          <w:p w14:paraId="231E1A6A" w14:textId="504B3828" w:rsidR="00761288" w:rsidRDefault="00761288" w:rsidP="001B7606">
            <w:pPr>
              <w:pStyle w:val="a4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0.00.- บาท</w:t>
            </w:r>
          </w:p>
        </w:tc>
        <w:tc>
          <w:tcPr>
            <w:tcW w:w="535" w:type="dxa"/>
            <w:vAlign w:val="center"/>
          </w:tcPr>
          <w:p w14:paraId="54E81505" w14:textId="77777777" w:rsidR="00761288" w:rsidRDefault="00761288" w:rsidP="001B760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  <w:vAlign w:val="center"/>
          </w:tcPr>
          <w:p w14:paraId="667B49B7" w14:textId="77777777" w:rsidR="00761288" w:rsidRDefault="00761288" w:rsidP="001B760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  <w:vAlign w:val="center"/>
          </w:tcPr>
          <w:p w14:paraId="22C7D6B6" w14:textId="2659DBA5" w:rsidR="00761288" w:rsidRDefault="00761288" w:rsidP="001B760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532" w:type="dxa"/>
            <w:vAlign w:val="center"/>
          </w:tcPr>
          <w:p w14:paraId="6784C6CD" w14:textId="604C17FD" w:rsidR="00761288" w:rsidRDefault="00761288" w:rsidP="001B760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503" w:type="dxa"/>
            <w:vAlign w:val="center"/>
          </w:tcPr>
          <w:p w14:paraId="6BCB99A3" w14:textId="3E515673" w:rsidR="00761288" w:rsidRDefault="00761288" w:rsidP="007612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29" w:type="dxa"/>
          </w:tcPr>
          <w:p w14:paraId="415157F0" w14:textId="77777777" w:rsidR="00761288" w:rsidRDefault="00761288" w:rsidP="001B760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61288" w14:paraId="5638E7BA" w14:textId="68A76EDF" w:rsidTr="00761288">
        <w:tc>
          <w:tcPr>
            <w:tcW w:w="574" w:type="dxa"/>
          </w:tcPr>
          <w:p w14:paraId="7738EBC2" w14:textId="47244E0B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881" w:type="dxa"/>
          </w:tcPr>
          <w:p w14:paraId="5DB95A60" w14:textId="2BE33B7D" w:rsidR="00761288" w:rsidRDefault="00761288" w:rsidP="001B760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กิจกรรมส่งเสริมองค์ความรู้ด้านการต่อต้านการทุจริต</w:t>
            </w:r>
          </w:p>
        </w:tc>
        <w:tc>
          <w:tcPr>
            <w:tcW w:w="672" w:type="dxa"/>
            <w:vAlign w:val="center"/>
          </w:tcPr>
          <w:p w14:paraId="2ACCFA1B" w14:textId="592D72AC" w:rsidR="00761288" w:rsidRDefault="00761288" w:rsidP="001B760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25" w:type="dxa"/>
            <w:vAlign w:val="center"/>
          </w:tcPr>
          <w:p w14:paraId="14A3A07F" w14:textId="66ACA1BC" w:rsidR="00761288" w:rsidRPr="007015CD" w:rsidRDefault="00761288" w:rsidP="001B7606">
            <w:pPr>
              <w:pStyle w:val="a4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0.00.- </w:t>
            </w:r>
            <w:r w:rsidRPr="007015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535" w:type="dxa"/>
            <w:vAlign w:val="center"/>
          </w:tcPr>
          <w:p w14:paraId="6450F4F0" w14:textId="77777777" w:rsidR="00761288" w:rsidRDefault="00761288" w:rsidP="001B760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  <w:vAlign w:val="center"/>
          </w:tcPr>
          <w:p w14:paraId="10D17C00" w14:textId="77777777" w:rsidR="00761288" w:rsidRDefault="00761288" w:rsidP="001B760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  <w:vAlign w:val="center"/>
          </w:tcPr>
          <w:p w14:paraId="4F8EB330" w14:textId="0B9CC14D" w:rsidR="00761288" w:rsidRDefault="00761288" w:rsidP="001B760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2" w:type="dxa"/>
            <w:vAlign w:val="center"/>
          </w:tcPr>
          <w:p w14:paraId="307D1234" w14:textId="17B05608" w:rsidR="00761288" w:rsidRDefault="00761288" w:rsidP="001B760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503" w:type="dxa"/>
            <w:vAlign w:val="center"/>
          </w:tcPr>
          <w:p w14:paraId="49301F98" w14:textId="3D48831B" w:rsidR="00761288" w:rsidRDefault="00761288" w:rsidP="007612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29" w:type="dxa"/>
          </w:tcPr>
          <w:p w14:paraId="7A55554C" w14:textId="77777777" w:rsidR="00761288" w:rsidRDefault="00761288" w:rsidP="001B760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61288" w14:paraId="03ACB2E1" w14:textId="36B64137" w:rsidTr="00761288">
        <w:tc>
          <w:tcPr>
            <w:tcW w:w="574" w:type="dxa"/>
          </w:tcPr>
          <w:p w14:paraId="0F035E03" w14:textId="42147031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881" w:type="dxa"/>
          </w:tcPr>
          <w:p w14:paraId="0F3A48D3" w14:textId="15463964" w:rsidR="00761288" w:rsidRDefault="00761288" w:rsidP="003C6EF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กิจกรรมระดมสมอง เรื่องการบริหารความเสี่ยงด้านการเงิน การคลัง องค์การบริหารส่วนตำบลตะโละ</w:t>
            </w:r>
          </w:p>
        </w:tc>
        <w:tc>
          <w:tcPr>
            <w:tcW w:w="672" w:type="dxa"/>
            <w:vAlign w:val="center"/>
          </w:tcPr>
          <w:p w14:paraId="4A087A51" w14:textId="5AA0B325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25" w:type="dxa"/>
            <w:vAlign w:val="center"/>
          </w:tcPr>
          <w:p w14:paraId="42494556" w14:textId="620575B8" w:rsidR="00761288" w:rsidRDefault="00761288" w:rsidP="003C6EF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0.00.- บาท</w:t>
            </w:r>
          </w:p>
        </w:tc>
        <w:tc>
          <w:tcPr>
            <w:tcW w:w="535" w:type="dxa"/>
            <w:vAlign w:val="center"/>
          </w:tcPr>
          <w:p w14:paraId="0FF5D68D" w14:textId="06820789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535" w:type="dxa"/>
            <w:vAlign w:val="center"/>
          </w:tcPr>
          <w:p w14:paraId="65349EAF" w14:textId="4567D7A1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535" w:type="dxa"/>
            <w:vAlign w:val="center"/>
          </w:tcPr>
          <w:p w14:paraId="2EB89A02" w14:textId="3BC8128E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532" w:type="dxa"/>
            <w:vAlign w:val="center"/>
          </w:tcPr>
          <w:p w14:paraId="7AF910EB" w14:textId="057CADFA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503" w:type="dxa"/>
            <w:vAlign w:val="center"/>
          </w:tcPr>
          <w:p w14:paraId="400B118A" w14:textId="21DA7934" w:rsidR="00761288" w:rsidRDefault="00761288" w:rsidP="007612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29" w:type="dxa"/>
          </w:tcPr>
          <w:p w14:paraId="08F0B785" w14:textId="77777777" w:rsidR="00761288" w:rsidRDefault="00761288" w:rsidP="003C6EF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61288" w14:paraId="18943750" w14:textId="15BD294F" w:rsidTr="00761288">
        <w:tc>
          <w:tcPr>
            <w:tcW w:w="574" w:type="dxa"/>
          </w:tcPr>
          <w:p w14:paraId="66F48496" w14:textId="7BC4A7FE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881" w:type="dxa"/>
          </w:tcPr>
          <w:p w14:paraId="4D8F5179" w14:textId="667E0E3D" w:rsidR="00761288" w:rsidRDefault="00761288" w:rsidP="003C6EF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กิจกรรมสร้างความโปร่งใสในการพิจารณาเลื่อนขั้นเงินเดือน</w:t>
            </w:r>
          </w:p>
        </w:tc>
        <w:tc>
          <w:tcPr>
            <w:tcW w:w="672" w:type="dxa"/>
            <w:vAlign w:val="center"/>
          </w:tcPr>
          <w:p w14:paraId="0E3566C7" w14:textId="0CF51520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25" w:type="dxa"/>
          </w:tcPr>
          <w:p w14:paraId="31B48F46" w14:textId="046CDE75" w:rsidR="00761288" w:rsidRDefault="00761288" w:rsidP="003C6EF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0.00.- บาท</w:t>
            </w:r>
          </w:p>
        </w:tc>
        <w:tc>
          <w:tcPr>
            <w:tcW w:w="535" w:type="dxa"/>
            <w:vAlign w:val="center"/>
          </w:tcPr>
          <w:p w14:paraId="76E945FF" w14:textId="77777777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  <w:vAlign w:val="center"/>
          </w:tcPr>
          <w:p w14:paraId="6E2F321B" w14:textId="07C59CD7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535" w:type="dxa"/>
            <w:vAlign w:val="center"/>
          </w:tcPr>
          <w:p w14:paraId="23A23A5C" w14:textId="77777777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32" w:type="dxa"/>
            <w:vAlign w:val="center"/>
          </w:tcPr>
          <w:p w14:paraId="21A59B56" w14:textId="5E52B936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503" w:type="dxa"/>
            <w:vAlign w:val="center"/>
          </w:tcPr>
          <w:p w14:paraId="694509C2" w14:textId="556883ED" w:rsidR="00761288" w:rsidRDefault="00761288" w:rsidP="007612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29" w:type="dxa"/>
          </w:tcPr>
          <w:p w14:paraId="14E673D3" w14:textId="77777777" w:rsidR="00761288" w:rsidRDefault="00761288" w:rsidP="003C6EF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61288" w14:paraId="49EB4125" w14:textId="67F61B00" w:rsidTr="00761288">
        <w:tc>
          <w:tcPr>
            <w:tcW w:w="574" w:type="dxa"/>
          </w:tcPr>
          <w:p w14:paraId="0B6BE82E" w14:textId="5300497E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6881" w:type="dxa"/>
          </w:tcPr>
          <w:p w14:paraId="45B6F04C" w14:textId="5CDD6988" w:rsidR="00761288" w:rsidRDefault="00761288" w:rsidP="003C6EF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มาตรการเปิดเผยข้อมูลสาธารณะขององค์การบริหารส่วนตำบลตะโละ</w:t>
            </w:r>
          </w:p>
        </w:tc>
        <w:tc>
          <w:tcPr>
            <w:tcW w:w="672" w:type="dxa"/>
            <w:vAlign w:val="center"/>
          </w:tcPr>
          <w:p w14:paraId="162D674F" w14:textId="3560A0D4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25" w:type="dxa"/>
          </w:tcPr>
          <w:p w14:paraId="66E0F10D" w14:textId="31DB9761" w:rsidR="00761288" w:rsidRDefault="00761288" w:rsidP="003C6EF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0.00.- บาท</w:t>
            </w:r>
          </w:p>
        </w:tc>
        <w:tc>
          <w:tcPr>
            <w:tcW w:w="535" w:type="dxa"/>
            <w:vAlign w:val="center"/>
          </w:tcPr>
          <w:p w14:paraId="5E8C7822" w14:textId="5706C7C5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535" w:type="dxa"/>
            <w:vAlign w:val="center"/>
          </w:tcPr>
          <w:p w14:paraId="4DE98638" w14:textId="0CD2AA16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535" w:type="dxa"/>
            <w:vAlign w:val="center"/>
          </w:tcPr>
          <w:p w14:paraId="12CEF254" w14:textId="51A951C7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532" w:type="dxa"/>
            <w:vAlign w:val="center"/>
          </w:tcPr>
          <w:p w14:paraId="28334E25" w14:textId="0D870F2E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503" w:type="dxa"/>
            <w:vAlign w:val="center"/>
          </w:tcPr>
          <w:p w14:paraId="53499BCF" w14:textId="2599F23E" w:rsidR="00761288" w:rsidRDefault="00761288" w:rsidP="007612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29" w:type="dxa"/>
          </w:tcPr>
          <w:p w14:paraId="6776B56D" w14:textId="77777777" w:rsidR="00761288" w:rsidRDefault="00761288" w:rsidP="003C6EF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61288" w14:paraId="20C18185" w14:textId="501AFC0D" w:rsidTr="00761288">
        <w:tc>
          <w:tcPr>
            <w:tcW w:w="574" w:type="dxa"/>
          </w:tcPr>
          <w:p w14:paraId="6D462A0E" w14:textId="77777777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881" w:type="dxa"/>
          </w:tcPr>
          <w:p w14:paraId="37C841D0" w14:textId="77777777" w:rsidR="00761288" w:rsidRDefault="00761288" w:rsidP="003C6EF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2" w:type="dxa"/>
            <w:vAlign w:val="center"/>
          </w:tcPr>
          <w:p w14:paraId="1891A39A" w14:textId="77777777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5" w:type="dxa"/>
          </w:tcPr>
          <w:p w14:paraId="263E1906" w14:textId="77777777" w:rsidR="00761288" w:rsidRDefault="00761288" w:rsidP="003C6EF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5" w:type="dxa"/>
            <w:vAlign w:val="center"/>
          </w:tcPr>
          <w:p w14:paraId="3752B8FF" w14:textId="77777777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5" w:type="dxa"/>
            <w:vAlign w:val="center"/>
          </w:tcPr>
          <w:p w14:paraId="7B8FE2DA" w14:textId="77777777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5" w:type="dxa"/>
            <w:vAlign w:val="center"/>
          </w:tcPr>
          <w:p w14:paraId="59FECBB1" w14:textId="77777777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2" w:type="dxa"/>
            <w:vAlign w:val="center"/>
          </w:tcPr>
          <w:p w14:paraId="1ED920F1" w14:textId="77777777" w:rsidR="00761288" w:rsidRDefault="00761288" w:rsidP="003C6EF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3" w:type="dxa"/>
            <w:vAlign w:val="center"/>
          </w:tcPr>
          <w:p w14:paraId="0AD176A6" w14:textId="77777777" w:rsidR="00761288" w:rsidRDefault="00761288" w:rsidP="007612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429" w:type="dxa"/>
          </w:tcPr>
          <w:p w14:paraId="36445651" w14:textId="77777777" w:rsidR="00761288" w:rsidRDefault="00761288" w:rsidP="003C6EF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14:paraId="29E7ED00" w14:textId="77777777" w:rsidR="00676618" w:rsidRDefault="00676618" w:rsidP="00360439">
      <w:pPr>
        <w:shd w:val="clear" w:color="auto" w:fill="FFFFFF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4F056BFB" w14:textId="13BE83D5" w:rsidR="001B7606" w:rsidRDefault="001B7606" w:rsidP="00360439">
      <w:pPr>
        <w:shd w:val="clear" w:color="auto" w:fill="FFFFFF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คำอธิบาย</w:t>
      </w:r>
    </w:p>
    <w:p w14:paraId="7DE0C734" w14:textId="38CD6F58" w:rsidR="001B7606" w:rsidRDefault="001B7606" w:rsidP="00360439">
      <w:pPr>
        <w:shd w:val="clear" w:color="auto" w:fill="FFFFFF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มิติ ที่ 1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การสร้างวัฒนธรรมสุจริต</w:t>
      </w:r>
    </w:p>
    <w:p w14:paraId="486F7D83" w14:textId="023330CC" w:rsidR="001B7606" w:rsidRDefault="001B7606" w:rsidP="00360439">
      <w:pPr>
        <w:shd w:val="clear" w:color="auto" w:fill="FFFFFF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มิติ ที่ 2 </w:t>
      </w:r>
      <w:r w:rsidR="003C6EF1">
        <w:rPr>
          <w:rFonts w:ascii="TH SarabunIT๙" w:eastAsia="Cordia New" w:hAnsi="TH SarabunIT๙" w:cs="TH SarabunIT๙" w:hint="cs"/>
          <w:sz w:val="32"/>
          <w:szCs w:val="32"/>
          <w:cs/>
        </w:rPr>
        <w:t>การบริหารราชการด้วยความโปร่งใส</w:t>
      </w:r>
    </w:p>
    <w:p w14:paraId="0A585A67" w14:textId="6FA01584" w:rsidR="003C6EF1" w:rsidRDefault="003C6EF1" w:rsidP="00360439">
      <w:pPr>
        <w:shd w:val="clear" w:color="auto" w:fill="FFFFFF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มิติ ที่ 3 การส่งเสริมบทบาทและการมีส่วนร่วมของภาคประชาชน</w:t>
      </w:r>
    </w:p>
    <w:p w14:paraId="50283485" w14:textId="30A4EAFE" w:rsidR="003C6EF1" w:rsidRPr="00360439" w:rsidRDefault="003C6EF1" w:rsidP="00360439">
      <w:pPr>
        <w:shd w:val="clear" w:color="auto" w:fill="FFFFFF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มิติ ที่ 4 การยกระดับกลไกลตรวจสอบการดำเนินงานขององค์กรปกครองส่วนท้องถิ่น</w:t>
      </w:r>
    </w:p>
    <w:sectPr w:rsidR="003C6EF1" w:rsidRPr="00360439" w:rsidSect="00676618">
      <w:pgSz w:w="16838" w:h="11906" w:orient="landscape"/>
      <w:pgMar w:top="1440" w:right="1440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53323" w14:textId="77777777" w:rsidR="00CE07A4" w:rsidRDefault="00CE07A4" w:rsidP="004278E2">
      <w:pPr>
        <w:spacing w:after="0" w:line="240" w:lineRule="auto"/>
      </w:pPr>
      <w:r>
        <w:separator/>
      </w:r>
    </w:p>
  </w:endnote>
  <w:endnote w:type="continuationSeparator" w:id="0">
    <w:p w14:paraId="00D59D18" w14:textId="77777777" w:rsidR="00CE07A4" w:rsidRDefault="00CE07A4" w:rsidP="00427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AEBFD" w14:textId="77777777" w:rsidR="00CE07A4" w:rsidRDefault="00CE07A4" w:rsidP="004278E2">
      <w:pPr>
        <w:spacing w:after="0" w:line="240" w:lineRule="auto"/>
      </w:pPr>
      <w:r>
        <w:separator/>
      </w:r>
    </w:p>
  </w:footnote>
  <w:footnote w:type="continuationSeparator" w:id="0">
    <w:p w14:paraId="38312C91" w14:textId="77777777" w:rsidR="00CE07A4" w:rsidRDefault="00CE07A4" w:rsidP="00427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A1802"/>
    <w:multiLevelType w:val="hybridMultilevel"/>
    <w:tmpl w:val="EDF43E0A"/>
    <w:lvl w:ilvl="0" w:tplc="F2C4F51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FD4192"/>
    <w:multiLevelType w:val="multilevel"/>
    <w:tmpl w:val="8910D1B0"/>
    <w:lvl w:ilvl="0"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221087850">
    <w:abstractNumId w:val="0"/>
  </w:num>
  <w:num w:numId="2" w16cid:durableId="1924218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39"/>
    <w:rsid w:val="00087476"/>
    <w:rsid w:val="00094FA3"/>
    <w:rsid w:val="000A2B15"/>
    <w:rsid w:val="00102863"/>
    <w:rsid w:val="001B7606"/>
    <w:rsid w:val="001F6EB7"/>
    <w:rsid w:val="003068A6"/>
    <w:rsid w:val="00360439"/>
    <w:rsid w:val="003C6EF1"/>
    <w:rsid w:val="004278E2"/>
    <w:rsid w:val="00434533"/>
    <w:rsid w:val="0047439F"/>
    <w:rsid w:val="00484829"/>
    <w:rsid w:val="00544B0E"/>
    <w:rsid w:val="00645442"/>
    <w:rsid w:val="00676618"/>
    <w:rsid w:val="007015CD"/>
    <w:rsid w:val="0072487C"/>
    <w:rsid w:val="00761288"/>
    <w:rsid w:val="00A80C31"/>
    <w:rsid w:val="00AB54F7"/>
    <w:rsid w:val="00B06183"/>
    <w:rsid w:val="00C543F1"/>
    <w:rsid w:val="00C57A65"/>
    <w:rsid w:val="00CA27EC"/>
    <w:rsid w:val="00CA4442"/>
    <w:rsid w:val="00CE07A4"/>
    <w:rsid w:val="00D4607D"/>
    <w:rsid w:val="00E55A39"/>
    <w:rsid w:val="00F22A60"/>
    <w:rsid w:val="00F30AE9"/>
    <w:rsid w:val="00F4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B739E"/>
  <w15:chartTrackingRefBased/>
  <w15:docId w15:val="{FDB6BF63-44DA-4D3A-9349-336181D3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43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360439"/>
    <w:pPr>
      <w:spacing w:after="0" w:line="240" w:lineRule="auto"/>
      <w:ind w:right="386"/>
    </w:pPr>
    <w:rPr>
      <w:rFonts w:ascii="Cordia New" w:eastAsia="Cordia New" w:hAnsi="Cordia New" w:cs="Cordia New"/>
      <w:sz w:val="28"/>
      <w:lang w:eastAsia="th-TH"/>
    </w:rPr>
  </w:style>
  <w:style w:type="paragraph" w:styleId="a4">
    <w:name w:val="List Paragraph"/>
    <w:basedOn w:val="a"/>
    <w:uiPriority w:val="34"/>
    <w:qFormat/>
    <w:rsid w:val="00360439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</w:rPr>
  </w:style>
  <w:style w:type="table" w:styleId="a5">
    <w:name w:val="Table Grid"/>
    <w:basedOn w:val="a1"/>
    <w:uiPriority w:val="59"/>
    <w:qFormat/>
    <w:rsid w:val="00360439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qFormat/>
    <w:rsid w:val="00360439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30">
    <w:name w:val="เนื้อความ 3 อักขระ"/>
    <w:basedOn w:val="a0"/>
    <w:link w:val="3"/>
    <w:qFormat/>
    <w:rsid w:val="00360439"/>
    <w:rPr>
      <w:rFonts w:ascii="Cordia New" w:eastAsia="Cordia New" w:hAnsi="Cordia New" w:cs="Cordia New"/>
      <w:kern w:val="0"/>
      <w:sz w:val="32"/>
      <w:szCs w:val="32"/>
      <w14:ligatures w14:val="none"/>
    </w:rPr>
  </w:style>
  <w:style w:type="paragraph" w:styleId="a6">
    <w:name w:val="header"/>
    <w:basedOn w:val="a"/>
    <w:link w:val="a7"/>
    <w:uiPriority w:val="99"/>
    <w:unhideWhenUsed/>
    <w:rsid w:val="004278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4278E2"/>
    <w:rPr>
      <w:kern w:val="0"/>
      <w14:ligatures w14:val="none"/>
    </w:rPr>
  </w:style>
  <w:style w:type="paragraph" w:styleId="a8">
    <w:name w:val="footer"/>
    <w:basedOn w:val="a"/>
    <w:link w:val="a9"/>
    <w:uiPriority w:val="99"/>
    <w:unhideWhenUsed/>
    <w:rsid w:val="004278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4278E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ปิยะรัตน์ อนันตศาสน์</cp:lastModifiedBy>
  <cp:revision>2</cp:revision>
  <dcterms:created xsi:type="dcterms:W3CDTF">2026-06-04T02:47:00Z</dcterms:created>
  <dcterms:modified xsi:type="dcterms:W3CDTF">2026-06-04T02:47:00Z</dcterms:modified>
</cp:coreProperties>
</file>