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1BEE" w14:textId="60E619BD" w:rsidR="00426486" w:rsidRPr="00426486" w:rsidRDefault="00426486" w:rsidP="0077257C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648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รายงานผลการจัดซื้อจัดจ้างหรือการจัดหาพัสดุประจำปี 2566</w:t>
      </w:r>
    </w:p>
    <w:p w14:paraId="7B858548" w14:textId="34238565" w:rsidR="00426486" w:rsidRPr="00426486" w:rsidRDefault="00426486" w:rsidP="004264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องค์การบริหารส่วนตำบลตะโละ ได้จัดทำรายงานผลการจัดซื้อจัดจ้างหรือการจัดหาพัสดุประจำปี 2566 เพื่อให้สอดคล้องและเป็นไปตามแผนปฏิบัติงานการจัดซื้อจัดจ้างของปีงบประมาณ 2566 โดยการจัดซื้อจัดจ้างหรือการจัดหาพัสดุประจำปี 2566 แยกได้ ดังนี้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</w:p>
    <w:p w14:paraId="301CEBCA" w14:textId="2BE2A311" w:rsidR="00426486" w:rsidRDefault="00426486" w:rsidP="004264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26486">
        <w:rPr>
          <w:rFonts w:ascii="TH SarabunIT๙" w:hAnsi="TH SarabunIT๙" w:cs="TH SarabunIT๙"/>
          <w:sz w:val="32"/>
          <w:szCs w:val="32"/>
          <w:cs/>
        </w:rPr>
        <w:tab/>
        <w:t>1. โครงการตามข้อบัญญัติและตั้งจ่ายรายการใหม่ ประจำปีงบประมาณ 2566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 xml:space="preserve">1.1 โครงการจัดซื้อ        จำนวน              </w:t>
      </w:r>
      <w:r>
        <w:rPr>
          <w:rFonts w:ascii="TH SarabunIT๙" w:hAnsi="TH SarabunIT๙" w:cs="TH SarabunIT๙" w:hint="cs"/>
          <w:sz w:val="32"/>
          <w:szCs w:val="32"/>
          <w:cs/>
        </w:rPr>
        <w:t>35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    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 xml:space="preserve">1.2 โครงการจัดจ้าง       จำนวน            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    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>2. โครงการจ่ายขาดเงินสะสม ประจำปีงบประมาณ 2565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 xml:space="preserve">1.1 โครงการจัดซื้อ        จำนวน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    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1.2 โครงการจัดจ้าง       จำนวน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2648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  <w:t>3. โครงการกันเงิน ประจำปีงบประมาณ 2565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1.1 โครงการจัดซื้อ        จำนวน                </w:t>
      </w:r>
      <w:r w:rsidR="003D130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   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1.2 โครงการจัดจ้าง       จำนวน                </w:t>
      </w:r>
      <w:r w:rsidR="003D130C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26486">
        <w:rPr>
          <w:rFonts w:ascii="TH SarabunIT๙" w:hAnsi="TH SarabunIT๙" w:cs="TH SarabunIT๙"/>
          <w:sz w:val="32"/>
          <w:szCs w:val="32"/>
          <w:cs/>
        </w:rPr>
        <w:t xml:space="preserve">        โครงการ</w:t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</w:p>
    <w:p w14:paraId="38A78F85" w14:textId="0D33A685" w:rsidR="00036486" w:rsidRDefault="00426486" w:rsidP="004264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7DF7">
        <w:rPr>
          <w:noProof/>
        </w:rPr>
        <w:drawing>
          <wp:anchor distT="0" distB="0" distL="114300" distR="114300" simplePos="0" relativeHeight="251658240" behindDoc="0" locked="0" layoutInCell="1" allowOverlap="1" wp14:anchorId="5602FD13" wp14:editId="10454E02">
            <wp:simplePos x="0" y="0"/>
            <wp:positionH relativeFrom="margin">
              <wp:align>center</wp:align>
            </wp:positionH>
            <wp:positionV relativeFrom="paragraph">
              <wp:posOffset>531495</wp:posOffset>
            </wp:positionV>
            <wp:extent cx="6667500" cy="224790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  <w:r w:rsidRPr="00426486">
        <w:rPr>
          <w:rFonts w:ascii="TH SarabunIT๙" w:hAnsi="TH SarabunIT๙" w:cs="TH SarabunIT๙"/>
          <w:sz w:val="32"/>
          <w:szCs w:val="32"/>
          <w:cs/>
        </w:rPr>
        <w:tab/>
      </w:r>
    </w:p>
    <w:p w14:paraId="1187F830" w14:textId="284901EF" w:rsidR="00426486" w:rsidRPr="00426486" w:rsidRDefault="00426486" w:rsidP="00426486">
      <w:pPr>
        <w:rPr>
          <w:rFonts w:ascii="TH SarabunIT๙" w:hAnsi="TH SarabunIT๙" w:cs="TH SarabunIT๙"/>
          <w:sz w:val="32"/>
          <w:szCs w:val="32"/>
        </w:rPr>
      </w:pPr>
    </w:p>
    <w:p w14:paraId="61C0406E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304D35" w14:textId="7BA716CC" w:rsidR="00426486" w:rsidRPr="003477E9" w:rsidRDefault="00426486" w:rsidP="004264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77E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สรุปผลการวิเคราะห์การจัดซื้อจัดจ้าง ประจำปีงบประมาณ 2566</w:t>
      </w:r>
    </w:p>
    <w:p w14:paraId="5422951B" w14:textId="42974731" w:rsidR="00426486" w:rsidRPr="003477E9" w:rsidRDefault="00426486" w:rsidP="004264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477E9">
        <w:rPr>
          <w:rFonts w:ascii="TH SarabunIT๙" w:hAnsi="TH SarabunIT๙" w:cs="TH SarabunIT๙"/>
          <w:sz w:val="32"/>
          <w:szCs w:val="32"/>
          <w:cs/>
        </w:rPr>
        <w:t>การจัดซื้อจัดจ้างด้วยวิธีเฉพาะเจาะจง จำนวน 62</w:t>
      </w:r>
      <w:r w:rsidRPr="003477E9">
        <w:rPr>
          <w:rFonts w:ascii="TH SarabunIT๙" w:hAnsi="TH SarabunIT๙" w:cs="TH SarabunIT๙"/>
          <w:sz w:val="32"/>
          <w:szCs w:val="32"/>
        </w:rPr>
        <w:t xml:space="preserve"> </w:t>
      </w:r>
      <w:r w:rsidRPr="003477E9">
        <w:rPr>
          <w:rFonts w:ascii="TH SarabunIT๙" w:hAnsi="TH SarabunIT๙" w:cs="TH SarabunIT๙"/>
          <w:sz w:val="32"/>
          <w:szCs w:val="32"/>
          <w:cs/>
        </w:rPr>
        <w:t>ครั้ง รวมเป็นเงิน</w:t>
      </w:r>
      <w:r w:rsidR="00500F55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00F55">
        <w:rPr>
          <w:rFonts w:ascii="TH SarabunIT๙" w:hAnsi="TH SarabunIT๙" w:cs="TH SarabunIT๙"/>
          <w:sz w:val="32"/>
          <w:szCs w:val="32"/>
        </w:rPr>
        <w:t>,902,462</w:t>
      </w:r>
      <w:r w:rsidR="00500F55">
        <w:rPr>
          <w:rFonts w:ascii="TH SarabunIT๙" w:hAnsi="TH SarabunIT๙" w:cs="TH SarabunIT๙" w:hint="cs"/>
          <w:sz w:val="32"/>
          <w:szCs w:val="32"/>
          <w:cs/>
        </w:rPr>
        <w:t>.01</w:t>
      </w:r>
      <w:r w:rsidRPr="003477E9">
        <w:rPr>
          <w:rFonts w:ascii="TH SarabunIT๙" w:hAnsi="TH SarabunIT๙" w:cs="TH SarabunIT๙"/>
          <w:sz w:val="32"/>
          <w:szCs w:val="32"/>
          <w:cs/>
        </w:rPr>
        <w:t xml:space="preserve">             บาท รวมวงเงินจัดซื้อจัดจ้าง</w:t>
      </w:r>
      <w:r w:rsidR="00500F55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00F55">
        <w:rPr>
          <w:rFonts w:ascii="TH SarabunIT๙" w:hAnsi="TH SarabunIT๙" w:cs="TH SarabunIT๙"/>
          <w:sz w:val="32"/>
          <w:szCs w:val="32"/>
        </w:rPr>
        <w:t>,</w:t>
      </w:r>
      <w:r w:rsidR="00500F55">
        <w:rPr>
          <w:rFonts w:ascii="TH SarabunIT๙" w:hAnsi="TH SarabunIT๙" w:cs="TH SarabunIT๙" w:hint="cs"/>
          <w:sz w:val="32"/>
          <w:szCs w:val="32"/>
          <w:cs/>
        </w:rPr>
        <w:t>898</w:t>
      </w:r>
      <w:r w:rsidR="00500F55">
        <w:rPr>
          <w:rFonts w:ascii="TH SarabunIT๙" w:hAnsi="TH SarabunIT๙" w:cs="TH SarabunIT๙"/>
          <w:sz w:val="32"/>
          <w:szCs w:val="32"/>
        </w:rPr>
        <w:t>,</w:t>
      </w:r>
      <w:r w:rsidR="00500F55">
        <w:rPr>
          <w:rFonts w:ascii="TH SarabunIT๙" w:hAnsi="TH SarabunIT๙" w:cs="TH SarabunIT๙" w:hint="cs"/>
          <w:sz w:val="32"/>
          <w:szCs w:val="32"/>
          <w:cs/>
        </w:rPr>
        <w:t>730.26</w:t>
      </w:r>
      <w:r w:rsidRPr="003477E9">
        <w:rPr>
          <w:rFonts w:ascii="TH SarabunIT๙" w:hAnsi="TH SarabunIT๙" w:cs="TH SarabunIT๙"/>
          <w:sz w:val="32"/>
          <w:szCs w:val="32"/>
          <w:cs/>
        </w:rPr>
        <w:t xml:space="preserve"> บาท คิดเป็นร้อยละ </w:t>
      </w:r>
      <w:r w:rsidR="00115C50">
        <w:rPr>
          <w:rFonts w:ascii="TH SarabunIT๙" w:hAnsi="TH SarabunIT๙" w:cs="TH SarabunIT๙" w:hint="cs"/>
          <w:sz w:val="32"/>
          <w:szCs w:val="32"/>
          <w:cs/>
        </w:rPr>
        <w:t>99.</w:t>
      </w:r>
      <w:r w:rsidR="0077257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15C5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477E9">
        <w:rPr>
          <w:rFonts w:ascii="TH SarabunIT๙" w:hAnsi="TH SarabunIT๙" w:cs="TH SarabunIT๙"/>
          <w:sz w:val="32"/>
          <w:szCs w:val="32"/>
          <w:cs/>
        </w:rPr>
        <w:t xml:space="preserve"> ของจำนวนครั้งที่ดำเนินการทั้งหมด</w:t>
      </w:r>
    </w:p>
    <w:p w14:paraId="6C3FBC51" w14:textId="27E51D43" w:rsidR="00426486" w:rsidRPr="003477E9" w:rsidRDefault="00426486" w:rsidP="004264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477E9">
        <w:rPr>
          <w:rFonts w:ascii="TH SarabunIT๙" w:hAnsi="TH SarabunIT๙" w:cs="TH SarabunIT๙"/>
          <w:sz w:val="32"/>
          <w:szCs w:val="32"/>
          <w:cs/>
        </w:rPr>
        <w:t>การจัดซื้อ</w:t>
      </w:r>
      <w:r w:rsidR="003477E9" w:rsidRPr="003477E9">
        <w:rPr>
          <w:rFonts w:ascii="TH SarabunIT๙" w:hAnsi="TH SarabunIT๙" w:cs="TH SarabunIT๙"/>
          <w:sz w:val="32"/>
          <w:szCs w:val="32"/>
          <w:cs/>
        </w:rPr>
        <w:t>จัดจ้างด้วยวิธีประกวดราคาอิเล็กทรอนิกส์ (</w:t>
      </w:r>
      <w:r w:rsidR="003477E9" w:rsidRPr="003477E9">
        <w:rPr>
          <w:rFonts w:ascii="TH SarabunIT๙" w:hAnsi="TH SarabunIT๙" w:cs="TH SarabunIT๙"/>
          <w:sz w:val="32"/>
          <w:szCs w:val="32"/>
        </w:rPr>
        <w:t>e-bidding</w:t>
      </w:r>
      <w:r w:rsidR="003477E9" w:rsidRPr="003477E9">
        <w:rPr>
          <w:rFonts w:ascii="TH SarabunIT๙" w:hAnsi="TH SarabunIT๙" w:cs="TH SarabunIT๙"/>
          <w:sz w:val="32"/>
          <w:szCs w:val="32"/>
          <w:cs/>
        </w:rPr>
        <w:t>) จำนวน - ครั้ง คิดเป็นร้อยละ 0.00</w:t>
      </w:r>
    </w:p>
    <w:p w14:paraId="7BC2F801" w14:textId="77777777" w:rsidR="003477E9" w:rsidRPr="003477E9" w:rsidRDefault="003477E9" w:rsidP="003477E9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การจัดซื้อจัดจ้างด้วยวิธีคัดเลือก </w:t>
      </w:r>
      <w:r w:rsidRPr="003477E9">
        <w:rPr>
          <w:rFonts w:ascii="TH SarabunIT๙" w:hAnsi="TH SarabunIT๙" w:cs="TH SarabunIT๙"/>
          <w:sz w:val="32"/>
          <w:szCs w:val="32"/>
          <w:cs/>
        </w:rPr>
        <w:t>จำนวน - ครั้ง คิดเป็นร้อยละ 0.00</w:t>
      </w:r>
    </w:p>
    <w:p w14:paraId="1BA04F23" w14:textId="3547C6E1" w:rsidR="003477E9" w:rsidRDefault="003477E9" w:rsidP="004264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ร้อยละการประหยัดงบประมาณของหมวดครุภัณฑ์ คิดเป็นร้อยละ</w:t>
      </w:r>
      <w:r w:rsidR="00115C50">
        <w:rPr>
          <w:rFonts w:ascii="TH SarabunIT๙" w:hAnsi="TH SarabunIT๙" w:cs="TH SarabunIT๙"/>
          <w:sz w:val="32"/>
          <w:szCs w:val="32"/>
        </w:rPr>
        <w:t xml:space="preserve"> </w:t>
      </w:r>
      <w:r w:rsidR="00115C50" w:rsidRPr="003477E9">
        <w:rPr>
          <w:rFonts w:ascii="TH SarabunIT๙" w:hAnsi="TH SarabunIT๙" w:cs="TH SarabunIT๙"/>
          <w:sz w:val="32"/>
          <w:szCs w:val="32"/>
          <w:cs/>
        </w:rPr>
        <w:t>0.00</w:t>
      </w:r>
    </w:p>
    <w:p w14:paraId="23957A2A" w14:textId="049DEB53" w:rsidR="003477E9" w:rsidRPr="003477E9" w:rsidRDefault="003477E9" w:rsidP="004264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ร้อยละการประหยัดงบประมาณของหมวดที่ดินและสิ่งก่อสร้าง คิดเป็นร้อยละ</w:t>
      </w:r>
      <w:r w:rsidR="00115C50">
        <w:rPr>
          <w:rFonts w:ascii="TH SarabunIT๙" w:hAnsi="TH SarabunIT๙" w:cs="TH SarabunIT๙"/>
          <w:sz w:val="32"/>
          <w:szCs w:val="32"/>
        </w:rPr>
        <w:t xml:space="preserve"> </w:t>
      </w:r>
      <w:r w:rsidR="00115C50" w:rsidRPr="003477E9">
        <w:rPr>
          <w:rFonts w:ascii="TH SarabunIT๙" w:hAnsi="TH SarabunIT๙" w:cs="TH SarabunIT๙"/>
          <w:sz w:val="32"/>
          <w:szCs w:val="32"/>
          <w:cs/>
        </w:rPr>
        <w:t>0.00</w:t>
      </w:r>
    </w:p>
    <w:p w14:paraId="3D230963" w14:textId="77777777" w:rsidR="00426486" w:rsidRPr="003477E9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CA86EE" w14:textId="77777777" w:rsidR="00426486" w:rsidRDefault="00426486" w:rsidP="00426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B81114A" w14:textId="11E5B12B" w:rsidR="00426486" w:rsidRPr="007B45CF" w:rsidRDefault="00426486" w:rsidP="00426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B45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ประเด็นปัญหาและอุปสรรค</w:t>
      </w:r>
    </w:p>
    <w:p w14:paraId="418113D5" w14:textId="77777777" w:rsidR="00426486" w:rsidRPr="007B45CF" w:rsidRDefault="00426486" w:rsidP="0042648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B45CF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ปัญหาเรื่องระยะเวลาในการดำเนินงานให้จัดซื้อจัดจ้างเร่งด่วนกระชั้นชิด ส่งผลให้เกิดความเสี่ยงที่จะเกิดข้อผิดพลาดใน</w:t>
      </w:r>
      <w:r w:rsidRPr="007B45CF">
        <w:rPr>
          <w:rFonts w:ascii="TH SarabunPSK" w:hAnsi="TH SarabunPSK" w:cs="TH SarabunPSK"/>
          <w:sz w:val="32"/>
          <w:szCs w:val="32"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การดำเนินงานได้</w:t>
      </w:r>
      <w:r w:rsidRPr="007B45CF">
        <w:rPr>
          <w:rFonts w:ascii="TH SarabunPSK" w:hAnsi="TH SarabunPSK" w:cs="TH SarabunPSK"/>
          <w:sz w:val="32"/>
          <w:szCs w:val="32"/>
        </w:rPr>
        <w:t xml:space="preserve"> </w:t>
      </w:r>
    </w:p>
    <w:p w14:paraId="0FE2A4F4" w14:textId="77777777" w:rsidR="00426486" w:rsidRPr="007B45CF" w:rsidRDefault="00426486" w:rsidP="0042648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B45CF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>ที่รับผิดชอบ</w:t>
      </w:r>
      <w:r w:rsidRPr="007B45CF">
        <w:rPr>
          <w:rFonts w:ascii="TH SarabunPSK" w:hAnsi="TH SarabunPSK" w:cs="TH SarabunPSK"/>
          <w:sz w:val="32"/>
          <w:szCs w:val="32"/>
          <w:cs/>
        </w:rPr>
        <w:t xml:space="preserve"> จัดทำแผนการจัดซื้อจัดจ้างล่าช้าและหน่วยงานไม่ได้ดำเนินการจัดซื้อจัดจ้างตามแผน</w:t>
      </w:r>
      <w:r w:rsidRPr="007B45CF">
        <w:rPr>
          <w:rFonts w:ascii="TH SarabunPSK" w:hAnsi="TH SarabunPSK" w:cs="TH SarabunPSK"/>
          <w:sz w:val="32"/>
          <w:szCs w:val="32"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ทำให้การจัดซื้อจัดจ้างไม่เป็นไปตามแผน และอาจส่งผลทำให้การจัดซื้อจัดจ้างไปกระจุกตัวตอนช่วงปลายปีงบประมาณ</w:t>
      </w:r>
      <w:r w:rsidRPr="007B45CF">
        <w:rPr>
          <w:rFonts w:ascii="TH SarabunPSK" w:hAnsi="TH SarabunPSK" w:cs="TH SarabunPSK"/>
          <w:sz w:val="32"/>
          <w:szCs w:val="32"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เป็นภาระหนักสำหรับเจ้าหน้าที่พัสดุและบางรายการอาจดำเนินการไม่ทัน ต้องกันเงินงบประมาณไว้ เป็นการบริหาร</w:t>
      </w:r>
      <w:r w:rsidRPr="007B45CF">
        <w:rPr>
          <w:rFonts w:ascii="TH SarabunPSK" w:hAnsi="TH SarabunPSK" w:cs="TH SarabunPSK"/>
          <w:sz w:val="32"/>
          <w:szCs w:val="32"/>
        </w:rPr>
        <w:t xml:space="preserve"> </w:t>
      </w:r>
      <w:r w:rsidRPr="007B45CF">
        <w:rPr>
          <w:rFonts w:ascii="TH SarabunPSK" w:hAnsi="TH SarabunPSK" w:cs="TH SarabunPSK"/>
          <w:sz w:val="32"/>
          <w:szCs w:val="32"/>
          <w:cs/>
        </w:rPr>
        <w:t>งบประมาณที่ไม่มีประสิทธิภาพ</w:t>
      </w:r>
    </w:p>
    <w:p w14:paraId="067C5452" w14:textId="6ABB6F34" w:rsidR="00426486" w:rsidRPr="00426486" w:rsidRDefault="00426486" w:rsidP="00426486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3A61E8B" w14:textId="288B1FE7" w:rsidR="00426486" w:rsidRDefault="00426486" w:rsidP="0042648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26486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แนวทางการแก้ไข</w:t>
      </w:r>
    </w:p>
    <w:p w14:paraId="7C539703" w14:textId="6CA23AFA" w:rsidR="00426486" w:rsidRDefault="00426486" w:rsidP="00426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26486">
        <w:rPr>
          <w:rFonts w:ascii="TH SarabunIT๙" w:hAnsi="TH SarabunIT๙" w:cs="TH SarabunIT๙" w:hint="cs"/>
          <w:sz w:val="32"/>
          <w:szCs w:val="32"/>
          <w:cs/>
        </w:rPr>
        <w:t>ติด</w:t>
      </w:r>
      <w:r>
        <w:rPr>
          <w:rFonts w:ascii="TH SarabunIT๙" w:hAnsi="TH SarabunIT๙" w:cs="TH SarabunIT๙" w:hint="cs"/>
          <w:sz w:val="32"/>
          <w:szCs w:val="32"/>
          <w:cs/>
        </w:rPr>
        <w:t>ตามผลการดำเนินการจัดซื้อจัดจ้างให้ละเอียดรอบคอบและรัดกุม ให้เป็นประโยชน์ต่อทางราชการให้มากที่สุด</w:t>
      </w:r>
    </w:p>
    <w:p w14:paraId="26BD67C2" w14:textId="5456B565" w:rsidR="00426486" w:rsidRPr="00426486" w:rsidRDefault="00426486" w:rsidP="00426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เจ้าหน้าที่ควรได้รับการฝึกอบรมเพื่อศึกษาข้อกฎหมาย ระเบียบ หนังสือสั่งการ มากยิ่งขึ้น</w:t>
      </w:r>
    </w:p>
    <w:p w14:paraId="09086111" w14:textId="2432FD4A" w:rsidR="00426486" w:rsidRPr="00426486" w:rsidRDefault="002162A1" w:rsidP="0042648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inline distT="0" distB="0" distL="0" distR="0" wp14:anchorId="532BD06E" wp14:editId="03376C5F">
            <wp:extent cx="5486400" cy="3200400"/>
            <wp:effectExtent l="0" t="0" r="0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7D39481" w14:textId="43C0956B" w:rsidR="00426486" w:rsidRPr="00426486" w:rsidRDefault="00426486" w:rsidP="00426486">
      <w:pPr>
        <w:rPr>
          <w:rFonts w:ascii="TH SarabunIT๙" w:hAnsi="TH SarabunIT๙" w:cs="TH SarabunIT๙"/>
          <w:sz w:val="32"/>
          <w:szCs w:val="32"/>
        </w:rPr>
      </w:pPr>
    </w:p>
    <w:p w14:paraId="5473F984" w14:textId="45C70DB7" w:rsidR="00426486" w:rsidRPr="00426486" w:rsidRDefault="00426486" w:rsidP="00426486">
      <w:pPr>
        <w:rPr>
          <w:rFonts w:ascii="TH SarabunIT๙" w:hAnsi="TH SarabunIT๙" w:cs="TH SarabunIT๙"/>
          <w:sz w:val="32"/>
          <w:szCs w:val="32"/>
        </w:rPr>
      </w:pPr>
    </w:p>
    <w:p w14:paraId="0370342E" w14:textId="028E7B25" w:rsidR="00426486" w:rsidRPr="00426486" w:rsidRDefault="00426486" w:rsidP="00426486">
      <w:pPr>
        <w:rPr>
          <w:rFonts w:ascii="TH SarabunIT๙" w:hAnsi="TH SarabunIT๙" w:cs="TH SarabunIT๙"/>
          <w:sz w:val="32"/>
          <w:szCs w:val="32"/>
        </w:rPr>
      </w:pPr>
    </w:p>
    <w:p w14:paraId="2F16DF4B" w14:textId="22636273" w:rsidR="00426486" w:rsidRPr="00426486" w:rsidRDefault="00426486" w:rsidP="00426486">
      <w:pPr>
        <w:rPr>
          <w:rFonts w:ascii="TH SarabunIT๙" w:hAnsi="TH SarabunIT๙" w:cs="TH SarabunIT๙"/>
          <w:sz w:val="32"/>
          <w:szCs w:val="32"/>
          <w:cs/>
        </w:rPr>
      </w:pPr>
    </w:p>
    <w:sectPr w:rsidR="00426486" w:rsidRPr="00426486" w:rsidSect="00426486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7DFD"/>
    <w:multiLevelType w:val="hybridMultilevel"/>
    <w:tmpl w:val="265AA8F0"/>
    <w:lvl w:ilvl="0" w:tplc="0902E934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B45E3C"/>
    <w:multiLevelType w:val="hybridMultilevel"/>
    <w:tmpl w:val="B3D46652"/>
    <w:lvl w:ilvl="0" w:tplc="5E16C87C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89414437">
    <w:abstractNumId w:val="1"/>
  </w:num>
  <w:num w:numId="2" w16cid:durableId="180359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86"/>
    <w:rsid w:val="00036486"/>
    <w:rsid w:val="00115C50"/>
    <w:rsid w:val="002162A1"/>
    <w:rsid w:val="003477E9"/>
    <w:rsid w:val="003D130C"/>
    <w:rsid w:val="00426486"/>
    <w:rsid w:val="00500F55"/>
    <w:rsid w:val="0077257C"/>
    <w:rsid w:val="00D3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9E693"/>
  <w15:chartTrackingRefBased/>
  <w15:docId w15:val="{0935DBCC-1BB0-4739-B860-CD3BECFE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>
                <a:latin typeface="TH SarabunIT๙" panose="020B0500040200020003" pitchFamily="34" charset="-34"/>
                <a:cs typeface="TH SarabunIT๙" panose="020B0500040200020003" pitchFamily="34" charset="-34"/>
              </a:rPr>
              <a:t>กราฟแสดงผลการจัดซื้อจัดจ้าง</a:t>
            </a:r>
            <a:r>
              <a:rPr lang="th-TH" baseline="0">
                <a:latin typeface="TH SarabunIT๙" panose="020B0500040200020003" pitchFamily="34" charset="-34"/>
                <a:cs typeface="TH SarabunIT๙" panose="020B0500040200020003" pitchFamily="34" charset="-34"/>
              </a:rPr>
              <a:t> ประจำปี 2566</a:t>
            </a:r>
            <a:endParaRPr lang="th-TH">
              <a:latin typeface="TH SarabunIT๙" panose="020B0500040200020003" pitchFamily="34" charset="-34"/>
              <a:cs typeface="TH SarabunIT๙" panose="020B0500040200020003" pitchFamily="34" charset="-34"/>
            </a:endParaRPr>
          </a:p>
        </c:rich>
      </c:tx>
      <c:layout>
        <c:manualLayout>
          <c:xMode val="edge"/>
          <c:yMode val="edge"/>
          <c:x val="0.314768518518518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>
        <c:manualLayout>
          <c:layoutTarget val="inner"/>
          <c:xMode val="edge"/>
          <c:yMode val="edge"/>
          <c:x val="5.4835958005249347E-2"/>
          <c:y val="0.13023809523809524"/>
          <c:w val="0.91738626421697289"/>
          <c:h val="0.6671691038620172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วิธีเฉาะเจาะจง</c:v>
                </c:pt>
                <c:pt idx="1">
                  <c:v>วิธีประกวดราคาอิเล็กทรอนิกส์ (e-bidding)</c:v>
                </c:pt>
                <c:pt idx="2">
                  <c:v>วิธีคัดเลือก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94.4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78-4D3C-A7A2-332C9CA7048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351496336"/>
        <c:axId val="1348738480"/>
      </c:barChart>
      <c:catAx>
        <c:axId val="135149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48738480"/>
        <c:crosses val="autoZero"/>
        <c:auto val="1"/>
        <c:lblAlgn val="ctr"/>
        <c:lblOffset val="100"/>
        <c:noMultiLvlLbl val="0"/>
      </c:catAx>
      <c:valAx>
        <c:axId val="134873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51496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2023-03-21T08:41:00Z</cp:lastPrinted>
  <dcterms:created xsi:type="dcterms:W3CDTF">2023-03-21T07:07:00Z</dcterms:created>
  <dcterms:modified xsi:type="dcterms:W3CDTF">2023-03-21T08:42:00Z</dcterms:modified>
</cp:coreProperties>
</file>